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D0BF" w14:textId="77777777" w:rsidR="008D2524" w:rsidRPr="00D2230C" w:rsidRDefault="006D0566" w:rsidP="00D2230C">
      <w:pPr>
        <w:jc w:val="center"/>
        <w:rPr>
          <w:rFonts w:ascii="Century Gothic" w:hAnsi="Century Gothic"/>
          <w:b/>
          <w:sz w:val="36"/>
          <w:szCs w:val="36"/>
          <w:u w:val="single"/>
        </w:rPr>
      </w:pPr>
      <w:bookmarkStart w:id="0" w:name="_GoBack"/>
      <w:bookmarkEnd w:id="0"/>
      <w:r w:rsidRPr="00D2230C">
        <w:rPr>
          <w:rFonts w:ascii="Century Gothic" w:hAnsi="Century Gothic"/>
          <w:b/>
          <w:sz w:val="36"/>
          <w:szCs w:val="36"/>
          <w:u w:val="single"/>
        </w:rPr>
        <w:t>RUSSIAN REVOLUTION OF 1905</w:t>
      </w:r>
    </w:p>
    <w:p w14:paraId="72A705C7" w14:textId="4BD551BA" w:rsidR="006D0566" w:rsidRPr="00D2230C" w:rsidRDefault="006D0566" w:rsidP="00D2230C">
      <w:pPr>
        <w:jc w:val="center"/>
        <w:rPr>
          <w:rFonts w:ascii="Century Gothic" w:hAnsi="Century Gothic"/>
          <w:b/>
          <w:sz w:val="30"/>
          <w:szCs w:val="30"/>
          <w:u w:val="single"/>
        </w:rPr>
      </w:pPr>
      <w:r w:rsidRPr="00D2230C">
        <w:rPr>
          <w:rFonts w:ascii="Century Gothic" w:hAnsi="Century Gothic"/>
          <w:b/>
          <w:sz w:val="30"/>
          <w:szCs w:val="30"/>
          <w:u w:val="single"/>
        </w:rPr>
        <w:t>BLOODY SUNDAY DOCUMENTS</w:t>
      </w:r>
    </w:p>
    <w:p w14:paraId="0C958DB2" w14:textId="3FB378E9" w:rsidR="00EC4144" w:rsidRPr="00D2230C" w:rsidRDefault="00EC4144">
      <w:pPr>
        <w:rPr>
          <w:rFonts w:ascii="Helvetica" w:hAnsi="Helvetica"/>
          <w:sz w:val="22"/>
          <w:szCs w:val="22"/>
        </w:rPr>
      </w:pPr>
    </w:p>
    <w:p w14:paraId="60699671" w14:textId="5B69C457" w:rsidR="00EC4144" w:rsidRPr="00D2230C" w:rsidRDefault="00EC4144">
      <w:pPr>
        <w:rPr>
          <w:rFonts w:ascii="Helvetica" w:hAnsi="Helvetica"/>
          <w:sz w:val="22"/>
          <w:szCs w:val="22"/>
        </w:rPr>
      </w:pPr>
      <w:r w:rsidRPr="00D2230C">
        <w:rPr>
          <w:rFonts w:ascii="Helvetica" w:hAnsi="Helvetica"/>
          <w:b/>
          <w:sz w:val="22"/>
          <w:szCs w:val="22"/>
        </w:rPr>
        <w:t>Document 1</w:t>
      </w:r>
      <w:r w:rsidR="00046D92">
        <w:rPr>
          <w:rFonts w:ascii="Helvetica" w:hAnsi="Helvetica"/>
          <w:sz w:val="22"/>
          <w:szCs w:val="22"/>
        </w:rPr>
        <w:t xml:space="preserve"> - The demands made by Georgy</w:t>
      </w:r>
      <w:r w:rsidRPr="00D2230C">
        <w:rPr>
          <w:rFonts w:ascii="Helvetica" w:hAnsi="Helvetica"/>
          <w:sz w:val="22"/>
          <w:szCs w:val="22"/>
        </w:rPr>
        <w:t xml:space="preserve"> </w:t>
      </w:r>
      <w:proofErr w:type="spellStart"/>
      <w:r w:rsidRPr="00D2230C">
        <w:rPr>
          <w:rFonts w:ascii="Helvetica" w:hAnsi="Helvetica"/>
          <w:sz w:val="22"/>
          <w:szCs w:val="22"/>
        </w:rPr>
        <w:t>Gapon</w:t>
      </w:r>
      <w:proofErr w:type="spellEnd"/>
      <w:r w:rsidRPr="00D2230C">
        <w:rPr>
          <w:rFonts w:ascii="Helvetica" w:hAnsi="Helvetica"/>
          <w:sz w:val="22"/>
          <w:szCs w:val="22"/>
        </w:rPr>
        <w:t xml:space="preserve"> and the Assembly of Factory Workers</w:t>
      </w:r>
    </w:p>
    <w:p w14:paraId="4DBD5068" w14:textId="5D588318" w:rsidR="00EC4144" w:rsidRPr="00D2230C" w:rsidRDefault="00D2230C">
      <w:pPr>
        <w:rPr>
          <w:rFonts w:ascii="Helvetica" w:hAnsi="Helvetica"/>
          <w:sz w:val="22"/>
          <w:szCs w:val="22"/>
        </w:rPr>
      </w:pPr>
      <w:r w:rsidRPr="00D2230C">
        <w:rPr>
          <w:rFonts w:ascii="Century Gothic" w:hAnsi="Century Gothic"/>
          <w:b/>
          <w:noProof/>
          <w:sz w:val="22"/>
          <w:szCs w:val="22"/>
        </w:rPr>
        <w:drawing>
          <wp:anchor distT="0" distB="0" distL="114300" distR="114300" simplePos="0" relativeHeight="251658240" behindDoc="0" locked="0" layoutInCell="1" allowOverlap="1" wp14:anchorId="31FDEAC9" wp14:editId="48AAB034">
            <wp:simplePos x="0" y="0"/>
            <wp:positionH relativeFrom="column">
              <wp:posOffset>4114800</wp:posOffset>
            </wp:positionH>
            <wp:positionV relativeFrom="paragraph">
              <wp:posOffset>64770</wp:posOffset>
            </wp:positionV>
            <wp:extent cx="2273300" cy="2911475"/>
            <wp:effectExtent l="0" t="0" r="12700" b="9525"/>
            <wp:wrapSquare wrapText="bothSides"/>
            <wp:docPr id="1" name="Picture 1" descr="Macintosh HD:Users:admin:Desktop:Батька_Гап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Батька_Гапо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291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FAFDA" w14:textId="6715329F" w:rsidR="000B17AB" w:rsidRPr="00D2230C" w:rsidRDefault="000B17AB">
      <w:pPr>
        <w:rPr>
          <w:rFonts w:ascii="Helvetica" w:hAnsi="Helvetica"/>
          <w:i/>
          <w:sz w:val="22"/>
          <w:szCs w:val="22"/>
        </w:rPr>
      </w:pPr>
      <w:r w:rsidRPr="00D2230C">
        <w:rPr>
          <w:rFonts w:ascii="Helvetica" w:eastAsia="Times New Roman" w:hAnsi="Helvetica" w:cs="Times New Roman"/>
          <w:i/>
          <w:sz w:val="22"/>
          <w:szCs w:val="22"/>
        </w:rPr>
        <w:t xml:space="preserve">On January 22, 1905, the day after a general strike burst out </w:t>
      </w:r>
      <w:r w:rsidR="00046D92">
        <w:rPr>
          <w:rFonts w:ascii="Helvetica" w:eastAsia="Times New Roman" w:hAnsi="Helvetica" w:cs="Times New Roman"/>
          <w:i/>
          <w:sz w:val="22"/>
          <w:szCs w:val="22"/>
        </w:rPr>
        <w:t>in St. Petersburg, Father Georgy</w:t>
      </w:r>
      <w:r w:rsidRPr="00D2230C">
        <w:rPr>
          <w:rFonts w:ascii="Helvetica" w:eastAsia="Times New Roman" w:hAnsi="Helvetica" w:cs="Times New Roman"/>
          <w:i/>
          <w:sz w:val="22"/>
          <w:szCs w:val="22"/>
        </w:rPr>
        <w:t xml:space="preserve"> </w:t>
      </w:r>
      <w:proofErr w:type="spellStart"/>
      <w:r w:rsidRPr="00D2230C">
        <w:rPr>
          <w:rFonts w:ascii="Helvetica" w:eastAsia="Times New Roman" w:hAnsi="Helvetica" w:cs="Times New Roman"/>
          <w:i/>
          <w:sz w:val="22"/>
          <w:szCs w:val="22"/>
        </w:rPr>
        <w:t>Gapon</w:t>
      </w:r>
      <w:proofErr w:type="spellEnd"/>
      <w:r w:rsidRPr="00D2230C">
        <w:rPr>
          <w:rFonts w:ascii="Helvetica" w:eastAsia="Times New Roman" w:hAnsi="Helvetica" w:cs="Times New Roman"/>
          <w:i/>
          <w:sz w:val="22"/>
          <w:szCs w:val="22"/>
        </w:rPr>
        <w:t xml:space="preserve"> organized a workers' procession to present an emotionally charged written petition to Czar Nicholas II.</w:t>
      </w:r>
    </w:p>
    <w:p w14:paraId="5AA9FC3C" w14:textId="77777777" w:rsidR="000B17AB" w:rsidRPr="00D2230C" w:rsidRDefault="000B17AB">
      <w:pPr>
        <w:rPr>
          <w:rFonts w:ascii="Helvetica" w:hAnsi="Helvetica"/>
          <w:sz w:val="22"/>
          <w:szCs w:val="22"/>
        </w:rPr>
      </w:pPr>
    </w:p>
    <w:p w14:paraId="72C27A13" w14:textId="7168532C" w:rsidR="00EC4144" w:rsidRPr="00D2230C" w:rsidRDefault="00EC4144">
      <w:pPr>
        <w:rPr>
          <w:rFonts w:ascii="Helvetica" w:hAnsi="Helvetica"/>
        </w:rPr>
      </w:pPr>
      <w:r w:rsidRPr="00D2230C">
        <w:rPr>
          <w:rFonts w:ascii="Helvetica" w:hAnsi="Helvetica"/>
        </w:rPr>
        <w:t xml:space="preserve">1. An 8-hour day and freedom to organize trade unions. </w:t>
      </w:r>
    </w:p>
    <w:p w14:paraId="29D21201" w14:textId="77777777" w:rsidR="00EC4144" w:rsidRPr="00D2230C" w:rsidRDefault="00EC4144">
      <w:pPr>
        <w:rPr>
          <w:rFonts w:ascii="Helvetica" w:hAnsi="Helvetica"/>
        </w:rPr>
      </w:pPr>
      <w:r w:rsidRPr="00D2230C">
        <w:rPr>
          <w:rFonts w:ascii="Helvetica" w:hAnsi="Helvetica"/>
        </w:rPr>
        <w:t>2. Improved working conditions, free medical aid, higher wages for women workers.</w:t>
      </w:r>
    </w:p>
    <w:p w14:paraId="7B0987CD" w14:textId="77777777" w:rsidR="00EC4144" w:rsidRPr="00D2230C" w:rsidRDefault="00EC4144">
      <w:pPr>
        <w:rPr>
          <w:rFonts w:ascii="Helvetica" w:hAnsi="Helvetica"/>
        </w:rPr>
      </w:pPr>
      <w:r w:rsidRPr="00D2230C">
        <w:rPr>
          <w:rFonts w:ascii="Helvetica" w:hAnsi="Helvetica"/>
        </w:rPr>
        <w:t xml:space="preserve">3. Elections to be held for a constituent assembly by universal, equal, and secret suffrage. </w:t>
      </w:r>
    </w:p>
    <w:p w14:paraId="37ABC2B4" w14:textId="77777777" w:rsidR="00EC4144" w:rsidRPr="00D2230C" w:rsidRDefault="00EC4144">
      <w:pPr>
        <w:rPr>
          <w:rFonts w:ascii="Helvetica" w:hAnsi="Helvetica"/>
        </w:rPr>
      </w:pPr>
      <w:r w:rsidRPr="00D2230C">
        <w:rPr>
          <w:rFonts w:ascii="Helvetica" w:hAnsi="Helvetica"/>
        </w:rPr>
        <w:t xml:space="preserve">4. Freedom of speech, press, association, and religion. </w:t>
      </w:r>
    </w:p>
    <w:p w14:paraId="5359375A" w14:textId="77777777" w:rsidR="00EC4144" w:rsidRPr="00D2230C" w:rsidRDefault="00EC4144">
      <w:pPr>
        <w:rPr>
          <w:rFonts w:ascii="Helvetica" w:hAnsi="Helvetica"/>
        </w:rPr>
      </w:pPr>
      <w:r w:rsidRPr="00D2230C">
        <w:rPr>
          <w:rFonts w:ascii="Helvetica" w:hAnsi="Helvetica"/>
        </w:rPr>
        <w:t xml:space="preserve">5. An end to the war with Japan. </w:t>
      </w:r>
    </w:p>
    <w:p w14:paraId="02ABC94A" w14:textId="77777777" w:rsidR="00D2230C" w:rsidRDefault="00D2230C">
      <w:pPr>
        <w:rPr>
          <w:rFonts w:ascii="Helvetica" w:hAnsi="Helvetica"/>
          <w:sz w:val="22"/>
          <w:szCs w:val="22"/>
        </w:rPr>
      </w:pPr>
    </w:p>
    <w:p w14:paraId="06F2193F" w14:textId="0B901CA6" w:rsidR="00D2230C" w:rsidRPr="00D2230C" w:rsidRDefault="00D2230C">
      <w:pPr>
        <w:rPr>
          <w:rFonts w:ascii="Helvetica" w:hAnsi="Helvetica"/>
          <w:sz w:val="22"/>
          <w:szCs w:val="22"/>
        </w:rPr>
      </w:pPr>
    </w:p>
    <w:p w14:paraId="32AAF720" w14:textId="32A7BD62" w:rsidR="00EC4144" w:rsidRDefault="00046D92" w:rsidP="00D2230C">
      <w:pPr>
        <w:pStyle w:val="ListParagraph"/>
        <w:numPr>
          <w:ilvl w:val="0"/>
          <w:numId w:val="1"/>
        </w:numPr>
        <w:rPr>
          <w:rFonts w:ascii="Helvetica" w:hAnsi="Helvetica"/>
          <w:b/>
          <w:i/>
          <w:sz w:val="22"/>
          <w:szCs w:val="22"/>
        </w:rPr>
      </w:pPr>
      <w:r>
        <w:rPr>
          <w:rFonts w:ascii="Helvetica" w:hAnsi="Helvetica"/>
          <w:noProof/>
          <w:sz w:val="22"/>
          <w:szCs w:val="22"/>
        </w:rPr>
        <mc:AlternateContent>
          <mc:Choice Requires="wps">
            <w:drawing>
              <wp:anchor distT="0" distB="0" distL="114300" distR="114300" simplePos="0" relativeHeight="251659264" behindDoc="0" locked="0" layoutInCell="1" allowOverlap="1" wp14:anchorId="734F21E3" wp14:editId="76C39E67">
                <wp:simplePos x="0" y="0"/>
                <wp:positionH relativeFrom="column">
                  <wp:posOffset>4114800</wp:posOffset>
                </wp:positionH>
                <wp:positionV relativeFrom="paragraph">
                  <wp:posOffset>299720</wp:posOffset>
                </wp:positionV>
                <wp:extent cx="22860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7B079" w14:textId="7B4DD969" w:rsidR="00046D92" w:rsidRPr="00046D92" w:rsidRDefault="00046D92" w:rsidP="00046D92">
                            <w:pPr>
                              <w:jc w:val="center"/>
                              <w:rPr>
                                <w:rFonts w:ascii="Helvetica" w:hAnsi="Helvetica"/>
                                <w:b/>
                              </w:rPr>
                            </w:pPr>
                            <w:r w:rsidRPr="00046D92">
                              <w:rPr>
                                <w:rFonts w:ascii="Helvetica" w:hAnsi="Helvetica"/>
                                <w:b/>
                              </w:rPr>
                              <w:t>FATHER GEORGY GAPON</w:t>
                            </w:r>
                          </w:p>
                          <w:p w14:paraId="0143DDDB" w14:textId="36401288" w:rsidR="00046D92" w:rsidRPr="00046D92" w:rsidRDefault="00046D92" w:rsidP="00046D92">
                            <w:pPr>
                              <w:jc w:val="center"/>
                              <w:rPr>
                                <w:rFonts w:ascii="Helvetica" w:hAnsi="Helvetica"/>
                                <w:b/>
                              </w:rPr>
                            </w:pPr>
                            <w:r w:rsidRPr="00046D92">
                              <w:rPr>
                                <w:rFonts w:ascii="Helvetica" w:hAnsi="Helvetica"/>
                                <w:b/>
                              </w:rPr>
                              <w:t>1870-1906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4F21E3" id="_x0000_t202" coordsize="21600,21600" o:spt="202" path="m,l,21600r21600,l21600,xe">
                <v:stroke joinstyle="miter"/>
                <v:path gradientshapeok="t" o:connecttype="rect"/>
              </v:shapetype>
              <v:shape id="Text Box 2" o:spid="_x0000_s1026" type="#_x0000_t202" style="position:absolute;left:0;text-align:left;margin-left:324pt;margin-top:23.6pt;width:180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" filled="f">
                <v:textbox>
                  <w:txbxContent>
                    <w:p w14:paraId="6CA7B079" w14:textId="7B4DD969" w:rsidR="00046D92" w:rsidRPr="00046D92" w:rsidRDefault="00046D92" w:rsidP="00046D92">
                      <w:pPr>
                        <w:jc w:val="center"/>
                        <w:rPr>
                          <w:rFonts w:ascii="Helvetica" w:hAnsi="Helvetica"/>
                          <w:b/>
                        </w:rPr>
                      </w:pPr>
                      <w:r w:rsidRPr="00046D92">
                        <w:rPr>
                          <w:rFonts w:ascii="Helvetica" w:hAnsi="Helvetica"/>
                          <w:b/>
                        </w:rPr>
                        <w:t>FATHER GEORGY GAPON</w:t>
                      </w:r>
                    </w:p>
                    <w:p w14:paraId="0143DDDB" w14:textId="36401288" w:rsidR="00046D92" w:rsidRPr="00046D92" w:rsidRDefault="00046D92" w:rsidP="00046D92">
                      <w:pPr>
                        <w:jc w:val="center"/>
                        <w:rPr>
                          <w:rFonts w:ascii="Helvetica" w:hAnsi="Helvetica"/>
                          <w:b/>
                        </w:rPr>
                      </w:pPr>
                      <w:r w:rsidRPr="00046D92">
                        <w:rPr>
                          <w:rFonts w:ascii="Helvetica" w:hAnsi="Helvetica"/>
                          <w:b/>
                        </w:rPr>
                        <w:t>1870-1906</w:t>
                      </w:r>
                    </w:p>
                  </w:txbxContent>
                </v:textbox>
                <w10:wrap type="square"/>
              </v:shape>
            </w:pict>
          </mc:Fallback>
        </mc:AlternateContent>
      </w:r>
      <w:r w:rsidR="000B17AB" w:rsidRPr="00D2230C">
        <w:rPr>
          <w:rFonts w:ascii="Helvetica" w:hAnsi="Helvetica"/>
          <w:b/>
          <w:i/>
          <w:sz w:val="22"/>
          <w:szCs w:val="22"/>
        </w:rPr>
        <w:t>Bas</w:t>
      </w:r>
      <w:r>
        <w:rPr>
          <w:rFonts w:ascii="Helvetica" w:hAnsi="Helvetica"/>
          <w:b/>
          <w:i/>
          <w:sz w:val="22"/>
          <w:szCs w:val="22"/>
        </w:rPr>
        <w:t>ed on the demands made by Georgy</w:t>
      </w:r>
      <w:r w:rsidR="000B17AB" w:rsidRPr="00D2230C">
        <w:rPr>
          <w:rFonts w:ascii="Helvetica" w:hAnsi="Helvetica"/>
          <w:b/>
          <w:i/>
          <w:sz w:val="22"/>
          <w:szCs w:val="22"/>
        </w:rPr>
        <w:t xml:space="preserve"> </w:t>
      </w:r>
      <w:proofErr w:type="spellStart"/>
      <w:r w:rsidR="000B17AB" w:rsidRPr="00D2230C">
        <w:rPr>
          <w:rFonts w:ascii="Helvetica" w:hAnsi="Helvetica"/>
          <w:b/>
          <w:i/>
          <w:sz w:val="22"/>
          <w:szCs w:val="22"/>
        </w:rPr>
        <w:t>Gapon</w:t>
      </w:r>
      <w:proofErr w:type="spellEnd"/>
      <w:r w:rsidR="000B17AB" w:rsidRPr="00D2230C">
        <w:rPr>
          <w:rFonts w:ascii="Helvetica" w:hAnsi="Helvetica"/>
          <w:b/>
          <w:i/>
          <w:sz w:val="22"/>
          <w:szCs w:val="22"/>
        </w:rPr>
        <w:t>, what was life like in Russia in 1905?</w:t>
      </w:r>
    </w:p>
    <w:p w14:paraId="4BA157B1" w14:textId="77777777" w:rsidR="00D2230C" w:rsidRDefault="00D2230C" w:rsidP="00D2230C">
      <w:pPr>
        <w:rPr>
          <w:rFonts w:ascii="Helvetica" w:hAnsi="Helvetica"/>
          <w:b/>
          <w:i/>
          <w:sz w:val="22"/>
          <w:szCs w:val="22"/>
        </w:rPr>
      </w:pPr>
    </w:p>
    <w:p w14:paraId="338CEB43" w14:textId="77777777" w:rsidR="00D2230C" w:rsidRDefault="00D2230C" w:rsidP="00D2230C">
      <w:pPr>
        <w:rPr>
          <w:rFonts w:ascii="Helvetica" w:hAnsi="Helvetica"/>
          <w:b/>
          <w:i/>
          <w:sz w:val="22"/>
          <w:szCs w:val="22"/>
        </w:rPr>
      </w:pPr>
    </w:p>
    <w:p w14:paraId="402A4846" w14:textId="77777777" w:rsidR="00D2230C" w:rsidRDefault="00D2230C" w:rsidP="00D2230C">
      <w:pPr>
        <w:rPr>
          <w:rFonts w:ascii="Helvetica" w:hAnsi="Helvetica"/>
          <w:b/>
          <w:i/>
          <w:sz w:val="22"/>
          <w:szCs w:val="22"/>
        </w:rPr>
      </w:pPr>
    </w:p>
    <w:p w14:paraId="31238497" w14:textId="77777777" w:rsidR="00D2230C" w:rsidRPr="00D2230C" w:rsidRDefault="00D2230C" w:rsidP="00D2230C">
      <w:pPr>
        <w:rPr>
          <w:rFonts w:ascii="Helvetica" w:hAnsi="Helvetica"/>
          <w:b/>
          <w:i/>
          <w:sz w:val="22"/>
          <w:szCs w:val="22"/>
        </w:rPr>
      </w:pPr>
    </w:p>
    <w:p w14:paraId="31B77AB4" w14:textId="77777777" w:rsidR="00EC4144" w:rsidRDefault="00EC4144" w:rsidP="00D2230C">
      <w:pPr>
        <w:pStyle w:val="ListParagraph"/>
        <w:numPr>
          <w:ilvl w:val="0"/>
          <w:numId w:val="1"/>
        </w:numPr>
        <w:rPr>
          <w:rFonts w:ascii="Helvetica" w:hAnsi="Helvetica"/>
          <w:b/>
          <w:i/>
          <w:sz w:val="22"/>
          <w:szCs w:val="22"/>
        </w:rPr>
      </w:pPr>
      <w:r w:rsidRPr="00D2230C">
        <w:rPr>
          <w:rFonts w:ascii="Helvetica" w:hAnsi="Helvetica"/>
          <w:b/>
          <w:i/>
          <w:sz w:val="22"/>
          <w:szCs w:val="22"/>
        </w:rPr>
        <w:t xml:space="preserve">Which of these demands is the most realistic? Unrealistic? Explain your answers. </w:t>
      </w:r>
    </w:p>
    <w:p w14:paraId="57368FA2" w14:textId="77777777" w:rsidR="00046D92" w:rsidRDefault="00046D92" w:rsidP="00046D92">
      <w:pPr>
        <w:rPr>
          <w:rFonts w:ascii="Helvetica" w:hAnsi="Helvetica"/>
          <w:b/>
          <w:i/>
          <w:sz w:val="22"/>
          <w:szCs w:val="22"/>
        </w:rPr>
      </w:pPr>
    </w:p>
    <w:p w14:paraId="20A37402" w14:textId="77777777" w:rsidR="00046D92" w:rsidRDefault="00046D92" w:rsidP="00046D92">
      <w:pPr>
        <w:rPr>
          <w:rFonts w:ascii="Helvetica" w:hAnsi="Helvetica"/>
          <w:b/>
          <w:i/>
          <w:sz w:val="22"/>
          <w:szCs w:val="22"/>
        </w:rPr>
      </w:pPr>
    </w:p>
    <w:p w14:paraId="39A626FA" w14:textId="77777777" w:rsidR="00046D92" w:rsidRDefault="00046D92" w:rsidP="00046D92">
      <w:pPr>
        <w:rPr>
          <w:rFonts w:ascii="Helvetica" w:hAnsi="Helvetica"/>
          <w:b/>
          <w:i/>
          <w:sz w:val="22"/>
          <w:szCs w:val="22"/>
        </w:rPr>
      </w:pPr>
    </w:p>
    <w:p w14:paraId="36320BC7" w14:textId="77777777" w:rsidR="00046D92" w:rsidRDefault="00046D92" w:rsidP="00046D92">
      <w:pPr>
        <w:rPr>
          <w:rFonts w:ascii="Helvetica" w:hAnsi="Helvetica"/>
          <w:b/>
          <w:i/>
          <w:sz w:val="22"/>
          <w:szCs w:val="22"/>
        </w:rPr>
      </w:pPr>
    </w:p>
    <w:p w14:paraId="38FAABA8" w14:textId="77777777" w:rsidR="00046D92" w:rsidRPr="00046D92" w:rsidRDefault="00046D92" w:rsidP="00046D92">
      <w:pPr>
        <w:rPr>
          <w:rFonts w:ascii="Helvetica" w:hAnsi="Helvetica"/>
          <w:b/>
          <w:i/>
          <w:sz w:val="22"/>
          <w:szCs w:val="22"/>
        </w:rPr>
      </w:pPr>
    </w:p>
    <w:p w14:paraId="66EB0FF3" w14:textId="77777777" w:rsidR="00EC4144" w:rsidRPr="00D2230C" w:rsidRDefault="00EC4144">
      <w:pPr>
        <w:rPr>
          <w:rFonts w:ascii="Helvetica" w:hAnsi="Helvetica"/>
          <w:sz w:val="22"/>
          <w:szCs w:val="22"/>
        </w:rPr>
      </w:pPr>
    </w:p>
    <w:p w14:paraId="2E80C259" w14:textId="7C054C34" w:rsidR="000B17AB" w:rsidRPr="00D2230C" w:rsidRDefault="000B17AB">
      <w:pPr>
        <w:rPr>
          <w:rFonts w:ascii="Helvetica" w:hAnsi="Helvetica"/>
          <w:sz w:val="22"/>
          <w:szCs w:val="22"/>
        </w:rPr>
      </w:pPr>
      <w:r w:rsidRPr="00046D92">
        <w:rPr>
          <w:rFonts w:ascii="Helvetica" w:hAnsi="Helvetica"/>
          <w:b/>
          <w:sz w:val="22"/>
          <w:szCs w:val="22"/>
        </w:rPr>
        <w:t>Document 2</w:t>
      </w:r>
      <w:r w:rsidRPr="00D2230C">
        <w:rPr>
          <w:rFonts w:ascii="Helvetica" w:hAnsi="Helvetica"/>
          <w:sz w:val="22"/>
          <w:szCs w:val="22"/>
        </w:rPr>
        <w:t xml:space="preserve"> –</w:t>
      </w:r>
      <w:r w:rsidR="00046D92">
        <w:rPr>
          <w:rFonts w:ascii="Helvetica" w:hAnsi="Helvetica"/>
          <w:sz w:val="22"/>
          <w:szCs w:val="22"/>
        </w:rPr>
        <w:t xml:space="preserve"> Georgy</w:t>
      </w:r>
      <w:r w:rsidRPr="00D2230C">
        <w:rPr>
          <w:rFonts w:ascii="Helvetica" w:hAnsi="Helvetica"/>
          <w:sz w:val="22"/>
          <w:szCs w:val="22"/>
        </w:rPr>
        <w:t xml:space="preserve"> </w:t>
      </w:r>
      <w:proofErr w:type="spellStart"/>
      <w:r w:rsidRPr="00D2230C">
        <w:rPr>
          <w:rFonts w:ascii="Helvetica" w:hAnsi="Helvetica"/>
          <w:sz w:val="22"/>
          <w:szCs w:val="22"/>
        </w:rPr>
        <w:t>Gapon</w:t>
      </w:r>
      <w:proofErr w:type="spellEnd"/>
      <w:r w:rsidRPr="00D2230C">
        <w:rPr>
          <w:rFonts w:ascii="Helvetica" w:hAnsi="Helvetica"/>
          <w:sz w:val="22"/>
          <w:szCs w:val="22"/>
        </w:rPr>
        <w:t>, The Story of My Life (1905) recalling events</w:t>
      </w:r>
    </w:p>
    <w:p w14:paraId="70BD1576" w14:textId="77777777" w:rsidR="000B17AB" w:rsidRPr="00D2230C" w:rsidRDefault="000B17AB">
      <w:pPr>
        <w:rPr>
          <w:rFonts w:ascii="Helvetica" w:hAnsi="Helvetica"/>
          <w:sz w:val="22"/>
          <w:szCs w:val="22"/>
        </w:rPr>
      </w:pPr>
    </w:p>
    <w:p w14:paraId="4A25BFDF" w14:textId="6DD9938E" w:rsidR="000B17AB" w:rsidRPr="00D2230C" w:rsidRDefault="000B17AB">
      <w:pPr>
        <w:rPr>
          <w:rFonts w:ascii="Helvetica" w:hAnsi="Helvetica"/>
          <w:sz w:val="22"/>
          <w:szCs w:val="22"/>
        </w:rPr>
      </w:pPr>
      <w:r w:rsidRPr="00D2230C">
        <w:rPr>
          <w:rFonts w:ascii="Helvetica" w:hAnsi="Helvetica"/>
          <w:sz w:val="22"/>
          <w:szCs w:val="22"/>
        </w:rPr>
        <w:t xml:space="preserve">The procession moved in a compact mass. In front of me were my two bodyguards and a yellow fellow with dark eyes from whose face his hard laboring life had not wiped away the light of youthful gaiety. On the flanks of the crowd ran the children. Some of the women insisted on walking in the first rows, in order, as they said, to protect me with their bodies, and force had to be used to remove them. </w:t>
      </w:r>
    </w:p>
    <w:p w14:paraId="714568F8" w14:textId="77777777" w:rsidR="000B17AB" w:rsidRPr="00D2230C" w:rsidRDefault="000B17AB">
      <w:pPr>
        <w:rPr>
          <w:rFonts w:ascii="Helvetica" w:hAnsi="Helvetica"/>
          <w:sz w:val="22"/>
          <w:szCs w:val="22"/>
        </w:rPr>
      </w:pPr>
    </w:p>
    <w:p w14:paraId="31503C54" w14:textId="4EA550B6" w:rsidR="000B17AB" w:rsidRPr="00D2230C" w:rsidRDefault="00FD61A5">
      <w:pPr>
        <w:rPr>
          <w:rFonts w:ascii="Helvetica" w:hAnsi="Helvetica"/>
          <w:sz w:val="22"/>
          <w:szCs w:val="22"/>
        </w:rPr>
      </w:pPr>
      <w:r w:rsidRPr="00D2230C">
        <w:rPr>
          <w:rFonts w:ascii="Helvetica" w:hAnsi="Helvetica"/>
          <w:sz w:val="22"/>
          <w:szCs w:val="22"/>
        </w:rPr>
        <w:t>Suddenly</w:t>
      </w:r>
      <w:r w:rsidR="000B17AB" w:rsidRPr="00D2230C">
        <w:rPr>
          <w:rFonts w:ascii="Helvetica" w:hAnsi="Helvetica"/>
          <w:sz w:val="22"/>
          <w:szCs w:val="22"/>
        </w:rPr>
        <w:t xml:space="preserve"> the company of </w:t>
      </w:r>
      <w:r w:rsidRPr="00D2230C">
        <w:rPr>
          <w:rFonts w:ascii="Helvetica" w:hAnsi="Helvetica"/>
          <w:sz w:val="22"/>
          <w:szCs w:val="22"/>
        </w:rPr>
        <w:t>Cossacks</w:t>
      </w:r>
      <w:r w:rsidR="00373855" w:rsidRPr="00D2230C">
        <w:rPr>
          <w:rFonts w:ascii="Helvetica" w:hAnsi="Helvetica"/>
          <w:sz w:val="22"/>
          <w:szCs w:val="22"/>
        </w:rPr>
        <w:t xml:space="preserve"> [soldiers]</w:t>
      </w:r>
      <w:r w:rsidR="000B17AB" w:rsidRPr="00D2230C">
        <w:rPr>
          <w:rFonts w:ascii="Helvetica" w:hAnsi="Helvetica"/>
          <w:sz w:val="22"/>
          <w:szCs w:val="22"/>
        </w:rPr>
        <w:t xml:space="preserve"> galloped rapidly towards us with drawn </w:t>
      </w:r>
      <w:r w:rsidRPr="00D2230C">
        <w:rPr>
          <w:rFonts w:ascii="Helvetica" w:hAnsi="Helvetica"/>
          <w:sz w:val="22"/>
          <w:szCs w:val="22"/>
        </w:rPr>
        <w:t>swords</w:t>
      </w:r>
      <w:r w:rsidR="000B17AB" w:rsidRPr="00D2230C">
        <w:rPr>
          <w:rFonts w:ascii="Helvetica" w:hAnsi="Helvetica"/>
          <w:sz w:val="22"/>
          <w:szCs w:val="22"/>
        </w:rPr>
        <w:t xml:space="preserve">. So, then, it was to be a massacre after all. There was no time for consideration, for making plans, or giving orders. A cry of alarm arose as the Cossacks came down upon us. Our front ranks broke before them, opening to right and left, and down the lane the soldiers drove their horses, striking on both sides. </w:t>
      </w:r>
      <w:r w:rsidR="00B213FA" w:rsidRPr="00D2230C">
        <w:rPr>
          <w:rFonts w:ascii="Helvetica" w:hAnsi="Helvetica"/>
          <w:sz w:val="22"/>
          <w:szCs w:val="22"/>
        </w:rPr>
        <w:t xml:space="preserve">I saw the swords lifted and falling, the men, women and children dropping to the earth like logs of wood, while moans, curses and shouts filled the air. </w:t>
      </w:r>
    </w:p>
    <w:p w14:paraId="10ED1890" w14:textId="77777777" w:rsidR="00B213FA" w:rsidRPr="00D2230C" w:rsidRDefault="00B213FA">
      <w:pPr>
        <w:rPr>
          <w:rFonts w:ascii="Helvetica" w:hAnsi="Helvetica"/>
          <w:sz w:val="22"/>
          <w:szCs w:val="22"/>
        </w:rPr>
      </w:pPr>
    </w:p>
    <w:p w14:paraId="4AC391A6" w14:textId="696E5958" w:rsidR="00B213FA" w:rsidRPr="00D2230C" w:rsidRDefault="00B213FA">
      <w:pPr>
        <w:rPr>
          <w:rFonts w:ascii="Helvetica" w:hAnsi="Helvetica"/>
          <w:sz w:val="22"/>
          <w:szCs w:val="22"/>
        </w:rPr>
      </w:pPr>
      <w:r w:rsidRPr="00D2230C">
        <w:rPr>
          <w:rFonts w:ascii="Helvetica" w:hAnsi="Helvetica"/>
          <w:sz w:val="22"/>
          <w:szCs w:val="22"/>
        </w:rPr>
        <w:t>Again we started forward, with sole</w:t>
      </w:r>
      <w:r w:rsidR="00373855" w:rsidRPr="00D2230C">
        <w:rPr>
          <w:rFonts w:ascii="Helvetica" w:hAnsi="Helvetica"/>
          <w:sz w:val="22"/>
          <w:szCs w:val="22"/>
        </w:rPr>
        <w:t>mn resolution and rising rage i</w:t>
      </w:r>
      <w:r w:rsidRPr="00D2230C">
        <w:rPr>
          <w:rFonts w:ascii="Helvetica" w:hAnsi="Helvetica"/>
          <w:sz w:val="22"/>
          <w:szCs w:val="22"/>
        </w:rPr>
        <w:t xml:space="preserve">n our hearts. The Cossacks turned their horses and began to cut their way through the crowd from the rear. They passed through the whole column and galloped </w:t>
      </w:r>
      <w:r w:rsidR="00EC0DFE" w:rsidRPr="00D2230C">
        <w:rPr>
          <w:rFonts w:ascii="Helvetica" w:hAnsi="Helvetica"/>
          <w:sz w:val="22"/>
          <w:szCs w:val="22"/>
        </w:rPr>
        <w:t xml:space="preserve">back towards the </w:t>
      </w:r>
      <w:proofErr w:type="spellStart"/>
      <w:r w:rsidR="00EC0DFE" w:rsidRPr="00D2230C">
        <w:rPr>
          <w:rFonts w:ascii="Helvetica" w:hAnsi="Helvetica"/>
          <w:sz w:val="22"/>
          <w:szCs w:val="22"/>
        </w:rPr>
        <w:t>Narva</w:t>
      </w:r>
      <w:proofErr w:type="spellEnd"/>
      <w:r w:rsidR="00EC0DFE" w:rsidRPr="00D2230C">
        <w:rPr>
          <w:rFonts w:ascii="Helvetica" w:hAnsi="Helvetica"/>
          <w:sz w:val="22"/>
          <w:szCs w:val="22"/>
        </w:rPr>
        <w:t xml:space="preserve"> </w:t>
      </w:r>
      <w:r w:rsidRPr="00D2230C">
        <w:rPr>
          <w:rFonts w:ascii="Helvetica" w:hAnsi="Helvetica"/>
          <w:sz w:val="22"/>
          <w:szCs w:val="22"/>
        </w:rPr>
        <w:t xml:space="preserve">Gate, where – the infantry having opened their ranks and let them through – they again formed lines. </w:t>
      </w:r>
    </w:p>
    <w:p w14:paraId="4582C57A" w14:textId="77777777" w:rsidR="00EC0DFE" w:rsidRPr="00D2230C" w:rsidRDefault="00EC0DFE">
      <w:pPr>
        <w:rPr>
          <w:rFonts w:ascii="Helvetica" w:hAnsi="Helvetica"/>
          <w:sz w:val="22"/>
          <w:szCs w:val="22"/>
        </w:rPr>
      </w:pPr>
    </w:p>
    <w:p w14:paraId="44DEA12D" w14:textId="76A58657" w:rsidR="00EC0DFE" w:rsidRPr="00D2230C" w:rsidRDefault="00EC0DFE">
      <w:pPr>
        <w:rPr>
          <w:rFonts w:ascii="Helvetica" w:hAnsi="Helvetica"/>
          <w:sz w:val="22"/>
          <w:szCs w:val="22"/>
        </w:rPr>
      </w:pPr>
      <w:r w:rsidRPr="00D2230C">
        <w:rPr>
          <w:rFonts w:ascii="Helvetica" w:hAnsi="Helvetica"/>
          <w:sz w:val="22"/>
          <w:szCs w:val="22"/>
        </w:rPr>
        <w:lastRenderedPageBreak/>
        <w:t xml:space="preserve">We were not more than thirty yards from the soldiers, being separated from them only by the bridge over the </w:t>
      </w:r>
      <w:proofErr w:type="spellStart"/>
      <w:r w:rsidRPr="00D2230C">
        <w:rPr>
          <w:rFonts w:ascii="Helvetica" w:hAnsi="Helvetica"/>
          <w:sz w:val="22"/>
          <w:szCs w:val="22"/>
        </w:rPr>
        <w:t>Tarakanovskii</w:t>
      </w:r>
      <w:proofErr w:type="spellEnd"/>
      <w:r w:rsidRPr="00D2230C">
        <w:rPr>
          <w:rFonts w:ascii="Helvetica" w:hAnsi="Helvetica"/>
          <w:sz w:val="22"/>
          <w:szCs w:val="22"/>
        </w:rPr>
        <w:t xml:space="preserve"> Canal, which here marks the border of the city, when suddenly, without any warning and without a moment’s delay, was heard the dry crack of many rifle-shots. </w:t>
      </w:r>
      <w:proofErr w:type="spellStart"/>
      <w:r w:rsidRPr="00D2230C">
        <w:rPr>
          <w:rFonts w:ascii="Helvetica" w:hAnsi="Helvetica"/>
          <w:sz w:val="22"/>
          <w:szCs w:val="22"/>
        </w:rPr>
        <w:t>Vasiliev</w:t>
      </w:r>
      <w:proofErr w:type="spellEnd"/>
      <w:r w:rsidRPr="00D2230C">
        <w:rPr>
          <w:rFonts w:ascii="Helvetica" w:hAnsi="Helvetica"/>
          <w:sz w:val="22"/>
          <w:szCs w:val="22"/>
        </w:rPr>
        <w:t>, with whom I was walking hand in hand, suddenly left hold</w:t>
      </w:r>
      <w:r w:rsidR="008A7155" w:rsidRPr="00D2230C">
        <w:rPr>
          <w:rFonts w:ascii="Helvetica" w:hAnsi="Helvetica"/>
          <w:sz w:val="22"/>
          <w:szCs w:val="22"/>
        </w:rPr>
        <w:t xml:space="preserve"> of my arm and sank upon the snow. One of the workmen who carried the banners fell also, immediately one of the two police officers shouted out “What are you doing? How dare you fire upon the portrait of the Czar?”</w:t>
      </w:r>
    </w:p>
    <w:p w14:paraId="408D17A1" w14:textId="77777777" w:rsidR="008A7155" w:rsidRPr="00D2230C" w:rsidRDefault="008A7155">
      <w:pPr>
        <w:rPr>
          <w:rFonts w:ascii="Helvetica" w:hAnsi="Helvetica"/>
          <w:sz w:val="22"/>
          <w:szCs w:val="22"/>
        </w:rPr>
      </w:pPr>
    </w:p>
    <w:p w14:paraId="7FD056F9" w14:textId="4F378839" w:rsidR="008A7155" w:rsidRPr="00D2230C" w:rsidRDefault="00373855">
      <w:pPr>
        <w:rPr>
          <w:rFonts w:ascii="Helvetica" w:hAnsi="Helvetica"/>
          <w:sz w:val="22"/>
          <w:szCs w:val="22"/>
        </w:rPr>
      </w:pPr>
      <w:r w:rsidRPr="00D2230C">
        <w:rPr>
          <w:rFonts w:ascii="Helvetica" w:hAnsi="Helvetica"/>
          <w:sz w:val="22"/>
          <w:szCs w:val="22"/>
        </w:rPr>
        <w:t xml:space="preserve">An old man named </w:t>
      </w:r>
      <w:proofErr w:type="spellStart"/>
      <w:r w:rsidRPr="00D2230C">
        <w:rPr>
          <w:rFonts w:ascii="Helvetica" w:hAnsi="Helvetica"/>
          <w:sz w:val="22"/>
          <w:szCs w:val="22"/>
        </w:rPr>
        <w:t>Lavrentiev</w:t>
      </w:r>
      <w:proofErr w:type="spellEnd"/>
      <w:r w:rsidRPr="00D2230C">
        <w:rPr>
          <w:rFonts w:ascii="Helvetica" w:hAnsi="Helvetica"/>
          <w:sz w:val="22"/>
          <w:szCs w:val="22"/>
        </w:rPr>
        <w:t xml:space="preserve">, who was carrying the Czar’s portrait, had been one of the first victims. Another old man caught the portrait as it fell from his hands and carried it </w:t>
      </w:r>
      <w:proofErr w:type="gramStart"/>
      <w:r w:rsidRPr="00D2230C">
        <w:rPr>
          <w:rFonts w:ascii="Helvetica" w:hAnsi="Helvetica"/>
          <w:sz w:val="22"/>
          <w:szCs w:val="22"/>
        </w:rPr>
        <w:t>till</w:t>
      </w:r>
      <w:proofErr w:type="gramEnd"/>
      <w:r w:rsidRPr="00D2230C">
        <w:rPr>
          <w:rFonts w:ascii="Helvetica" w:hAnsi="Helvetica"/>
          <w:sz w:val="22"/>
          <w:szCs w:val="22"/>
        </w:rPr>
        <w:t xml:space="preserve"> he too </w:t>
      </w:r>
      <w:r w:rsidR="00A75DFA" w:rsidRPr="00D2230C">
        <w:rPr>
          <w:rFonts w:ascii="Helvetica" w:hAnsi="Helvetica"/>
          <w:sz w:val="22"/>
          <w:szCs w:val="22"/>
        </w:rPr>
        <w:t xml:space="preserve">was killed by the next volley. With his last </w:t>
      </w:r>
      <w:proofErr w:type="gramStart"/>
      <w:r w:rsidR="00A75DFA" w:rsidRPr="00D2230C">
        <w:rPr>
          <w:rFonts w:ascii="Helvetica" w:hAnsi="Helvetica"/>
          <w:sz w:val="22"/>
          <w:szCs w:val="22"/>
        </w:rPr>
        <w:t>gasp</w:t>
      </w:r>
      <w:proofErr w:type="gramEnd"/>
      <w:r w:rsidR="00A75DFA" w:rsidRPr="00D2230C">
        <w:rPr>
          <w:rFonts w:ascii="Helvetica" w:hAnsi="Helvetica"/>
          <w:sz w:val="22"/>
          <w:szCs w:val="22"/>
        </w:rPr>
        <w:t xml:space="preserve"> the old man said “I may die, but I will see the Czar.” </w:t>
      </w:r>
    </w:p>
    <w:p w14:paraId="2071BF36" w14:textId="77777777" w:rsidR="00A75DFA" w:rsidRPr="00D2230C" w:rsidRDefault="00A75DFA">
      <w:pPr>
        <w:rPr>
          <w:rFonts w:ascii="Helvetica" w:hAnsi="Helvetica"/>
          <w:sz w:val="22"/>
          <w:szCs w:val="22"/>
        </w:rPr>
      </w:pPr>
    </w:p>
    <w:p w14:paraId="46C13F8D" w14:textId="6C0EB179" w:rsidR="00A75DFA" w:rsidRPr="00D2230C" w:rsidRDefault="00A75DFA">
      <w:pPr>
        <w:rPr>
          <w:rFonts w:ascii="Helvetica" w:hAnsi="Helvetica"/>
          <w:sz w:val="22"/>
          <w:szCs w:val="22"/>
        </w:rPr>
      </w:pPr>
      <w:r w:rsidRPr="00D2230C">
        <w:rPr>
          <w:rFonts w:ascii="Helvetica" w:hAnsi="Helvetica"/>
          <w:sz w:val="22"/>
          <w:szCs w:val="22"/>
        </w:rPr>
        <w:t xml:space="preserve">Both the blacksmiths who had guarded me were killed, as well as all these who were carrying the icons and banners; and all these emblems now lay scattered on the snow. The soldiers were actually shooting into the courtyards at the adjoining houses, where the crowd tried to find refuge and, as I learned afterwards, bullets even struck persons inside, through the windows. </w:t>
      </w:r>
    </w:p>
    <w:p w14:paraId="69FCFA34" w14:textId="77777777" w:rsidR="00A75DFA" w:rsidRPr="00D2230C" w:rsidRDefault="00A75DFA">
      <w:pPr>
        <w:rPr>
          <w:rFonts w:ascii="Helvetica" w:hAnsi="Helvetica"/>
          <w:sz w:val="22"/>
          <w:szCs w:val="22"/>
        </w:rPr>
      </w:pPr>
    </w:p>
    <w:p w14:paraId="07886F33" w14:textId="436FCD71" w:rsidR="00A75DFA" w:rsidRPr="00D2230C" w:rsidRDefault="00CF5C2F">
      <w:pPr>
        <w:rPr>
          <w:rFonts w:ascii="Helvetica" w:hAnsi="Helvetica"/>
          <w:sz w:val="22"/>
          <w:szCs w:val="22"/>
        </w:rPr>
      </w:pPr>
      <w:r w:rsidRPr="00D2230C">
        <w:rPr>
          <w:rFonts w:ascii="Helvetica" w:hAnsi="Helvetica"/>
          <w:sz w:val="22"/>
          <w:szCs w:val="22"/>
        </w:rPr>
        <w:t xml:space="preserve">At last the firing ceased, I </w:t>
      </w:r>
      <w:r w:rsidR="00C03DD3" w:rsidRPr="00D2230C">
        <w:rPr>
          <w:rFonts w:ascii="Helvetica" w:hAnsi="Helvetica"/>
          <w:sz w:val="22"/>
          <w:szCs w:val="22"/>
        </w:rPr>
        <w:t>stood</w:t>
      </w:r>
      <w:r w:rsidRPr="00D2230C">
        <w:rPr>
          <w:rFonts w:ascii="Helvetica" w:hAnsi="Helvetica"/>
          <w:sz w:val="22"/>
          <w:szCs w:val="22"/>
        </w:rPr>
        <w:t xml:space="preserve"> up with a few others who remained uninjured and looked down at the bodies that lay prostrate around me. Horror crept into my heart. The thought flashed through my mind. And this is the work of our Little Father, the Czar.” Perhaps the anger saved me, for now I knew in very truth that a new chapter was </w:t>
      </w:r>
      <w:r w:rsidR="00C03DD3" w:rsidRPr="00D2230C">
        <w:rPr>
          <w:rFonts w:ascii="Helvetica" w:hAnsi="Helvetica"/>
          <w:sz w:val="22"/>
          <w:szCs w:val="22"/>
        </w:rPr>
        <w:t>opened</w:t>
      </w:r>
      <w:r w:rsidRPr="00D2230C">
        <w:rPr>
          <w:rFonts w:ascii="Helvetica" w:hAnsi="Helvetica"/>
          <w:sz w:val="22"/>
          <w:szCs w:val="22"/>
        </w:rPr>
        <w:t xml:space="preserve"> in the book of history of our people. </w:t>
      </w:r>
    </w:p>
    <w:p w14:paraId="332946D6" w14:textId="77777777" w:rsidR="00C03DD3" w:rsidRPr="00081212" w:rsidRDefault="00C03DD3">
      <w:pPr>
        <w:rPr>
          <w:rFonts w:ascii="Helvetica" w:hAnsi="Helvetica"/>
          <w:b/>
          <w:i/>
          <w:sz w:val="22"/>
          <w:szCs w:val="22"/>
        </w:rPr>
      </w:pPr>
    </w:p>
    <w:p w14:paraId="518F50F7" w14:textId="059D2E8A" w:rsidR="00C03DD3" w:rsidRPr="00081212" w:rsidRDefault="00046D92" w:rsidP="00081212">
      <w:pPr>
        <w:pStyle w:val="ListParagraph"/>
        <w:numPr>
          <w:ilvl w:val="0"/>
          <w:numId w:val="1"/>
        </w:numPr>
        <w:rPr>
          <w:rFonts w:ascii="Helvetica" w:hAnsi="Helvetica"/>
          <w:b/>
          <w:i/>
          <w:sz w:val="22"/>
          <w:szCs w:val="22"/>
        </w:rPr>
      </w:pPr>
      <w:r w:rsidRPr="00081212">
        <w:rPr>
          <w:rFonts w:ascii="Helvetica" w:hAnsi="Helvetica"/>
          <w:b/>
          <w:i/>
          <w:sz w:val="22"/>
          <w:szCs w:val="22"/>
        </w:rPr>
        <w:t>According the Georgy</w:t>
      </w:r>
      <w:r w:rsidR="00C03DD3" w:rsidRPr="00081212">
        <w:rPr>
          <w:rFonts w:ascii="Helvetica" w:hAnsi="Helvetica"/>
          <w:b/>
          <w:i/>
          <w:sz w:val="22"/>
          <w:szCs w:val="22"/>
        </w:rPr>
        <w:t xml:space="preserve"> </w:t>
      </w:r>
      <w:proofErr w:type="spellStart"/>
      <w:r w:rsidR="00C03DD3" w:rsidRPr="00081212">
        <w:rPr>
          <w:rFonts w:ascii="Helvetica" w:hAnsi="Helvetica"/>
          <w:b/>
          <w:i/>
          <w:sz w:val="22"/>
          <w:szCs w:val="22"/>
        </w:rPr>
        <w:t>Gapon</w:t>
      </w:r>
      <w:proofErr w:type="spellEnd"/>
      <w:r w:rsidR="00C03DD3" w:rsidRPr="00081212">
        <w:rPr>
          <w:rFonts w:ascii="Helvetica" w:hAnsi="Helvetica"/>
          <w:b/>
          <w:i/>
          <w:sz w:val="22"/>
          <w:szCs w:val="22"/>
        </w:rPr>
        <w:t>, what happened when the soldiers met the crowd?</w:t>
      </w:r>
    </w:p>
    <w:p w14:paraId="6C6CB97F" w14:textId="77777777" w:rsidR="00081212" w:rsidRDefault="00081212" w:rsidP="00081212">
      <w:pPr>
        <w:rPr>
          <w:rFonts w:ascii="Helvetica" w:hAnsi="Helvetica"/>
          <w:b/>
          <w:i/>
          <w:sz w:val="22"/>
          <w:szCs w:val="22"/>
        </w:rPr>
      </w:pPr>
    </w:p>
    <w:p w14:paraId="2AD73FCA" w14:textId="77777777" w:rsidR="00081212" w:rsidRDefault="00081212" w:rsidP="00081212">
      <w:pPr>
        <w:rPr>
          <w:rFonts w:ascii="Helvetica" w:hAnsi="Helvetica"/>
          <w:b/>
          <w:i/>
          <w:sz w:val="22"/>
          <w:szCs w:val="22"/>
        </w:rPr>
      </w:pPr>
    </w:p>
    <w:p w14:paraId="1EB6F5A3" w14:textId="77777777" w:rsidR="00081212" w:rsidRDefault="00081212" w:rsidP="00081212">
      <w:pPr>
        <w:rPr>
          <w:rFonts w:ascii="Helvetica" w:hAnsi="Helvetica"/>
          <w:b/>
          <w:i/>
          <w:sz w:val="22"/>
          <w:szCs w:val="22"/>
        </w:rPr>
      </w:pPr>
    </w:p>
    <w:p w14:paraId="6BFA2C1A" w14:textId="77777777" w:rsidR="00081212" w:rsidRPr="00081212" w:rsidRDefault="00081212" w:rsidP="00081212">
      <w:pPr>
        <w:rPr>
          <w:rFonts w:ascii="Helvetica" w:hAnsi="Helvetica"/>
          <w:b/>
          <w:i/>
          <w:sz w:val="22"/>
          <w:szCs w:val="22"/>
        </w:rPr>
      </w:pPr>
    </w:p>
    <w:p w14:paraId="6B1D9CCA" w14:textId="6380461E" w:rsidR="005913C0" w:rsidRPr="00081212" w:rsidRDefault="005913C0" w:rsidP="00081212">
      <w:pPr>
        <w:pStyle w:val="ListParagraph"/>
        <w:numPr>
          <w:ilvl w:val="0"/>
          <w:numId w:val="1"/>
        </w:numPr>
        <w:rPr>
          <w:rFonts w:ascii="Helvetica" w:hAnsi="Helvetica"/>
          <w:b/>
          <w:i/>
          <w:sz w:val="22"/>
          <w:szCs w:val="22"/>
        </w:rPr>
      </w:pPr>
      <w:r w:rsidRPr="00081212">
        <w:rPr>
          <w:rFonts w:ascii="Helvetica" w:hAnsi="Helvetica"/>
          <w:b/>
          <w:i/>
          <w:sz w:val="22"/>
          <w:szCs w:val="22"/>
        </w:rPr>
        <w:t>Why might this event, known as Bloody Sunday, be one of the major causes of the Russian Revolution of 1905?</w:t>
      </w:r>
    </w:p>
    <w:p w14:paraId="6A0E526F" w14:textId="77777777" w:rsidR="00C03DD3" w:rsidRDefault="00C03DD3">
      <w:pPr>
        <w:rPr>
          <w:rFonts w:ascii="Helvetica" w:hAnsi="Helvetica"/>
          <w:sz w:val="22"/>
          <w:szCs w:val="22"/>
        </w:rPr>
      </w:pPr>
    </w:p>
    <w:p w14:paraId="777AE2FE" w14:textId="77777777" w:rsidR="00081212" w:rsidRDefault="00081212">
      <w:pPr>
        <w:rPr>
          <w:rFonts w:ascii="Helvetica" w:hAnsi="Helvetica"/>
          <w:sz w:val="22"/>
          <w:szCs w:val="22"/>
        </w:rPr>
      </w:pPr>
    </w:p>
    <w:p w14:paraId="40632CB9" w14:textId="77777777" w:rsidR="00081212" w:rsidRDefault="00081212">
      <w:pPr>
        <w:rPr>
          <w:rFonts w:ascii="Helvetica" w:hAnsi="Helvetica"/>
          <w:sz w:val="22"/>
          <w:szCs w:val="22"/>
        </w:rPr>
      </w:pPr>
    </w:p>
    <w:p w14:paraId="37B79830" w14:textId="77777777" w:rsidR="00081212" w:rsidRDefault="00081212">
      <w:pPr>
        <w:rPr>
          <w:rFonts w:ascii="Helvetica" w:hAnsi="Helvetica"/>
          <w:sz w:val="22"/>
          <w:szCs w:val="22"/>
        </w:rPr>
      </w:pPr>
    </w:p>
    <w:p w14:paraId="19564142" w14:textId="77777777" w:rsidR="00081212" w:rsidRPr="00D2230C" w:rsidRDefault="00081212">
      <w:pPr>
        <w:rPr>
          <w:rFonts w:ascii="Helvetica" w:hAnsi="Helvetica"/>
          <w:sz w:val="22"/>
          <w:szCs w:val="22"/>
        </w:rPr>
      </w:pPr>
    </w:p>
    <w:p w14:paraId="5E46BBE9" w14:textId="00612F60" w:rsidR="00C03DD3" w:rsidRPr="00D2230C" w:rsidRDefault="005913C0">
      <w:pPr>
        <w:rPr>
          <w:rFonts w:ascii="Helvetica" w:hAnsi="Helvetica"/>
          <w:sz w:val="22"/>
          <w:szCs w:val="22"/>
        </w:rPr>
      </w:pPr>
      <w:r w:rsidRPr="00081212">
        <w:rPr>
          <w:rFonts w:ascii="Helvetica" w:hAnsi="Helvetica"/>
          <w:b/>
          <w:sz w:val="22"/>
          <w:szCs w:val="22"/>
        </w:rPr>
        <w:t>Document 3</w:t>
      </w:r>
      <w:r w:rsidRPr="00D2230C">
        <w:rPr>
          <w:rFonts w:ascii="Helvetica" w:hAnsi="Helvetica"/>
          <w:sz w:val="22"/>
          <w:szCs w:val="22"/>
        </w:rPr>
        <w:t xml:space="preserve"> – </w:t>
      </w:r>
      <w:r w:rsidR="00081212">
        <w:rPr>
          <w:rFonts w:ascii="Helvetica" w:hAnsi="Helvetica"/>
          <w:sz w:val="22"/>
          <w:szCs w:val="22"/>
        </w:rPr>
        <w:t xml:space="preserve">Czar </w:t>
      </w:r>
      <w:r w:rsidRPr="00D2230C">
        <w:rPr>
          <w:rFonts w:ascii="Helvetica" w:hAnsi="Helvetica"/>
          <w:sz w:val="22"/>
          <w:szCs w:val="22"/>
        </w:rPr>
        <w:t>Nicholas II diary entry – January 21, 1905</w:t>
      </w:r>
    </w:p>
    <w:p w14:paraId="0C3F0B9E" w14:textId="77777777" w:rsidR="005913C0" w:rsidRPr="00D2230C" w:rsidRDefault="005913C0">
      <w:pPr>
        <w:rPr>
          <w:rFonts w:ascii="Helvetica" w:hAnsi="Helvetica"/>
          <w:sz w:val="22"/>
          <w:szCs w:val="22"/>
        </w:rPr>
      </w:pPr>
    </w:p>
    <w:p w14:paraId="132BCD52" w14:textId="1CDB739B" w:rsidR="005913C0" w:rsidRPr="00D2230C" w:rsidRDefault="005913C0">
      <w:pPr>
        <w:rPr>
          <w:rFonts w:ascii="Helvetica" w:hAnsi="Helvetica"/>
          <w:sz w:val="22"/>
          <w:szCs w:val="22"/>
        </w:rPr>
      </w:pPr>
      <w:r w:rsidRPr="00D2230C">
        <w:rPr>
          <w:rFonts w:ascii="Helvetica" w:hAnsi="Helvetica"/>
          <w:sz w:val="22"/>
          <w:szCs w:val="22"/>
        </w:rPr>
        <w:t xml:space="preserve">There was much activity and many reports. Fredericks came to lunch. Went for a long walk. Since yesterday all the factories and workshops in St. Petersburg have been on strike. Troops have been brought in from the surroundings to strengthen the garrison.  </w:t>
      </w:r>
      <w:r w:rsidR="0040177C" w:rsidRPr="00D2230C">
        <w:rPr>
          <w:rFonts w:ascii="Helvetica" w:hAnsi="Helvetica"/>
          <w:sz w:val="22"/>
          <w:szCs w:val="22"/>
        </w:rPr>
        <w:t xml:space="preserve">The workers have conducted themselves calmly hitherto. Their number is estimated at 120,000. At the head of the workers’ union, some priest – socialist </w:t>
      </w:r>
      <w:proofErr w:type="spellStart"/>
      <w:r w:rsidR="0040177C" w:rsidRPr="00D2230C">
        <w:rPr>
          <w:rFonts w:ascii="Helvetica" w:hAnsi="Helvetica"/>
          <w:sz w:val="22"/>
          <w:szCs w:val="22"/>
        </w:rPr>
        <w:t>Gapon</w:t>
      </w:r>
      <w:proofErr w:type="spellEnd"/>
      <w:r w:rsidR="0040177C" w:rsidRPr="00D2230C">
        <w:rPr>
          <w:rFonts w:ascii="Helvetica" w:hAnsi="Helvetica"/>
          <w:sz w:val="22"/>
          <w:szCs w:val="22"/>
        </w:rPr>
        <w:t xml:space="preserve">. </w:t>
      </w:r>
      <w:proofErr w:type="spellStart"/>
      <w:r w:rsidR="0040177C" w:rsidRPr="00D2230C">
        <w:rPr>
          <w:rFonts w:ascii="Helvetica" w:hAnsi="Helvetica"/>
          <w:sz w:val="22"/>
          <w:szCs w:val="22"/>
        </w:rPr>
        <w:t>Mirsky</w:t>
      </w:r>
      <w:proofErr w:type="spellEnd"/>
      <w:r w:rsidR="0040177C" w:rsidRPr="00D2230C">
        <w:rPr>
          <w:rFonts w:ascii="Helvetica" w:hAnsi="Helvetica"/>
          <w:sz w:val="22"/>
          <w:szCs w:val="22"/>
        </w:rPr>
        <w:t xml:space="preserve"> came in the evening with a report of the measures taken. </w:t>
      </w:r>
    </w:p>
    <w:p w14:paraId="24B4C84F" w14:textId="77777777" w:rsidR="0040177C" w:rsidRPr="00D2230C" w:rsidRDefault="0040177C">
      <w:pPr>
        <w:rPr>
          <w:rFonts w:ascii="Helvetica" w:hAnsi="Helvetica"/>
          <w:sz w:val="22"/>
          <w:szCs w:val="22"/>
        </w:rPr>
      </w:pPr>
    </w:p>
    <w:p w14:paraId="1C03D823" w14:textId="6A0E53FA" w:rsidR="0040177C" w:rsidRDefault="00A66993" w:rsidP="00081212">
      <w:pPr>
        <w:pStyle w:val="ListParagraph"/>
        <w:numPr>
          <w:ilvl w:val="0"/>
          <w:numId w:val="1"/>
        </w:numPr>
        <w:rPr>
          <w:rFonts w:ascii="Helvetica" w:hAnsi="Helvetica"/>
          <w:b/>
          <w:i/>
          <w:sz w:val="22"/>
          <w:szCs w:val="22"/>
        </w:rPr>
      </w:pPr>
      <w:r w:rsidRPr="00081212">
        <w:rPr>
          <w:rFonts w:ascii="Helvetica" w:hAnsi="Helvetica"/>
          <w:b/>
          <w:i/>
          <w:sz w:val="22"/>
          <w:szCs w:val="22"/>
        </w:rPr>
        <w:t xml:space="preserve">According to the diary entry of Czar Nicholas II, how did the Czar view Father </w:t>
      </w:r>
      <w:proofErr w:type="spellStart"/>
      <w:r w:rsidRPr="00081212">
        <w:rPr>
          <w:rFonts w:ascii="Helvetica" w:hAnsi="Helvetica"/>
          <w:b/>
          <w:i/>
          <w:sz w:val="22"/>
          <w:szCs w:val="22"/>
        </w:rPr>
        <w:t>Gapon</w:t>
      </w:r>
      <w:proofErr w:type="spellEnd"/>
      <w:r w:rsidRPr="00081212">
        <w:rPr>
          <w:rFonts w:ascii="Helvetica" w:hAnsi="Helvetica"/>
          <w:b/>
          <w:i/>
          <w:sz w:val="22"/>
          <w:szCs w:val="22"/>
        </w:rPr>
        <w:t xml:space="preserve">? </w:t>
      </w:r>
    </w:p>
    <w:p w14:paraId="217F08BB" w14:textId="77777777" w:rsidR="00081212" w:rsidRDefault="00081212" w:rsidP="00081212">
      <w:pPr>
        <w:rPr>
          <w:rFonts w:ascii="Helvetica" w:hAnsi="Helvetica"/>
          <w:b/>
          <w:i/>
          <w:sz w:val="22"/>
          <w:szCs w:val="22"/>
        </w:rPr>
      </w:pPr>
    </w:p>
    <w:p w14:paraId="5282108D" w14:textId="77777777" w:rsidR="00081212" w:rsidRDefault="00081212" w:rsidP="00081212">
      <w:pPr>
        <w:rPr>
          <w:rFonts w:ascii="Helvetica" w:hAnsi="Helvetica"/>
          <w:b/>
          <w:i/>
          <w:sz w:val="22"/>
          <w:szCs w:val="22"/>
        </w:rPr>
      </w:pPr>
    </w:p>
    <w:p w14:paraId="62C1C49E" w14:textId="77777777" w:rsidR="00081212" w:rsidRDefault="00081212" w:rsidP="00081212">
      <w:pPr>
        <w:rPr>
          <w:rFonts w:ascii="Helvetica" w:hAnsi="Helvetica"/>
          <w:b/>
          <w:i/>
          <w:sz w:val="22"/>
          <w:szCs w:val="22"/>
        </w:rPr>
      </w:pPr>
    </w:p>
    <w:p w14:paraId="3EA0C19B" w14:textId="77777777" w:rsidR="00081212" w:rsidRPr="00081212" w:rsidRDefault="00081212" w:rsidP="00081212">
      <w:pPr>
        <w:rPr>
          <w:rFonts w:ascii="Helvetica" w:hAnsi="Helvetica"/>
          <w:b/>
          <w:i/>
          <w:sz w:val="22"/>
          <w:szCs w:val="22"/>
        </w:rPr>
      </w:pPr>
    </w:p>
    <w:p w14:paraId="42B88E96" w14:textId="3EC677F3" w:rsidR="00A66993" w:rsidRPr="00081212" w:rsidRDefault="00A66993" w:rsidP="00081212">
      <w:pPr>
        <w:pStyle w:val="ListParagraph"/>
        <w:numPr>
          <w:ilvl w:val="0"/>
          <w:numId w:val="1"/>
        </w:numPr>
        <w:rPr>
          <w:rFonts w:ascii="Helvetica" w:hAnsi="Helvetica"/>
          <w:b/>
          <w:i/>
          <w:sz w:val="22"/>
          <w:szCs w:val="22"/>
        </w:rPr>
      </w:pPr>
      <w:r w:rsidRPr="00081212">
        <w:rPr>
          <w:rFonts w:ascii="Helvetica" w:hAnsi="Helvetica"/>
          <w:b/>
          <w:i/>
          <w:sz w:val="22"/>
          <w:szCs w:val="22"/>
        </w:rPr>
        <w:t>Based on the previous documents, why might the Czar make this claim?</w:t>
      </w:r>
    </w:p>
    <w:p w14:paraId="4D43D81C" w14:textId="77777777" w:rsidR="00A66993" w:rsidRPr="00D2230C" w:rsidRDefault="00A66993">
      <w:pPr>
        <w:rPr>
          <w:rFonts w:ascii="Helvetica" w:hAnsi="Helvetica"/>
          <w:sz w:val="22"/>
          <w:szCs w:val="22"/>
        </w:rPr>
      </w:pPr>
    </w:p>
    <w:p w14:paraId="5EF46D95" w14:textId="6B86A273" w:rsidR="00A66993" w:rsidRPr="00D2230C" w:rsidRDefault="00A66993">
      <w:pPr>
        <w:rPr>
          <w:rFonts w:ascii="Helvetica" w:hAnsi="Helvetica"/>
          <w:sz w:val="22"/>
          <w:szCs w:val="22"/>
        </w:rPr>
      </w:pPr>
      <w:r w:rsidRPr="00081212">
        <w:rPr>
          <w:rFonts w:ascii="Helvetica" w:hAnsi="Helvetica"/>
          <w:b/>
          <w:sz w:val="22"/>
          <w:szCs w:val="22"/>
        </w:rPr>
        <w:t>Document 4</w:t>
      </w:r>
      <w:r w:rsidRPr="00D2230C">
        <w:rPr>
          <w:rFonts w:ascii="Helvetica" w:hAnsi="Helvetica"/>
          <w:sz w:val="22"/>
          <w:szCs w:val="22"/>
        </w:rPr>
        <w:t xml:space="preserve"> – </w:t>
      </w:r>
      <w:r w:rsidR="00081212">
        <w:rPr>
          <w:rFonts w:ascii="Helvetica" w:hAnsi="Helvetica"/>
          <w:sz w:val="22"/>
          <w:szCs w:val="22"/>
        </w:rPr>
        <w:t xml:space="preserve">Czar </w:t>
      </w:r>
      <w:r w:rsidRPr="00D2230C">
        <w:rPr>
          <w:rFonts w:ascii="Helvetica" w:hAnsi="Helvetica"/>
          <w:sz w:val="22"/>
          <w:szCs w:val="22"/>
        </w:rPr>
        <w:t xml:space="preserve">Nicholas II diary entry – </w:t>
      </w:r>
      <w:r w:rsidR="00081212" w:rsidRPr="00D2230C">
        <w:rPr>
          <w:rFonts w:ascii="Helvetica" w:hAnsi="Helvetica"/>
          <w:sz w:val="22"/>
          <w:szCs w:val="22"/>
        </w:rPr>
        <w:t>January</w:t>
      </w:r>
      <w:r w:rsidRPr="00D2230C">
        <w:rPr>
          <w:rFonts w:ascii="Helvetica" w:hAnsi="Helvetica"/>
          <w:sz w:val="22"/>
          <w:szCs w:val="22"/>
        </w:rPr>
        <w:t xml:space="preserve"> 22, 1905</w:t>
      </w:r>
    </w:p>
    <w:p w14:paraId="7F93F999" w14:textId="77777777" w:rsidR="00A66993" w:rsidRPr="00D2230C" w:rsidRDefault="00A66993">
      <w:pPr>
        <w:rPr>
          <w:rFonts w:ascii="Helvetica" w:hAnsi="Helvetica"/>
          <w:sz w:val="22"/>
          <w:szCs w:val="22"/>
        </w:rPr>
      </w:pPr>
    </w:p>
    <w:p w14:paraId="7A758CB3" w14:textId="51AE2646" w:rsidR="00A66993" w:rsidRPr="00D2230C" w:rsidRDefault="00DA2523">
      <w:pPr>
        <w:rPr>
          <w:rFonts w:ascii="Helvetica" w:hAnsi="Helvetica"/>
          <w:sz w:val="22"/>
          <w:szCs w:val="22"/>
        </w:rPr>
      </w:pPr>
      <w:r w:rsidRPr="00D2230C">
        <w:rPr>
          <w:rFonts w:ascii="Helvetica" w:hAnsi="Helvetica"/>
          <w:sz w:val="22"/>
          <w:szCs w:val="22"/>
        </w:rPr>
        <w:t xml:space="preserve">A painful day. There have been serious disorders in St. Petersburg because workmen wanted to come up to the Winter Palace. Troops had to open first in several places in the city; there were many killed and wounded. God, how painful and sad. </w:t>
      </w:r>
    </w:p>
    <w:p w14:paraId="23A024BD" w14:textId="77777777" w:rsidR="00DA2523" w:rsidRPr="00D2230C" w:rsidRDefault="00DA2523">
      <w:pPr>
        <w:rPr>
          <w:rFonts w:ascii="Helvetica" w:hAnsi="Helvetica"/>
          <w:sz w:val="22"/>
          <w:szCs w:val="22"/>
        </w:rPr>
      </w:pPr>
    </w:p>
    <w:p w14:paraId="20FF2D70" w14:textId="5D344CDC" w:rsidR="00DA2523" w:rsidRDefault="00081212" w:rsidP="00081212">
      <w:pPr>
        <w:pStyle w:val="ListParagraph"/>
        <w:numPr>
          <w:ilvl w:val="0"/>
          <w:numId w:val="1"/>
        </w:numPr>
        <w:rPr>
          <w:rFonts w:ascii="Helvetica" w:hAnsi="Helvetica"/>
          <w:b/>
          <w:i/>
          <w:sz w:val="22"/>
          <w:szCs w:val="22"/>
        </w:rPr>
      </w:pPr>
      <w:r w:rsidRPr="00081212">
        <w:rPr>
          <w:rFonts w:ascii="Helvetica" w:hAnsi="Helvetica"/>
          <w:b/>
          <w:i/>
          <w:sz w:val="22"/>
          <w:szCs w:val="22"/>
        </w:rPr>
        <w:t>According</w:t>
      </w:r>
      <w:r w:rsidR="00DA2523" w:rsidRPr="00081212">
        <w:rPr>
          <w:rFonts w:ascii="Helvetica" w:hAnsi="Helvetica"/>
          <w:b/>
          <w:i/>
          <w:sz w:val="22"/>
          <w:szCs w:val="22"/>
        </w:rPr>
        <w:t xml:space="preserve"> to the diary entry of Czar Nicholas II, how did he feel about the events of Bloody Sunday?</w:t>
      </w:r>
    </w:p>
    <w:p w14:paraId="3A757BED" w14:textId="77777777" w:rsidR="00081212" w:rsidRDefault="00081212" w:rsidP="00081212">
      <w:pPr>
        <w:rPr>
          <w:rFonts w:ascii="Helvetica" w:hAnsi="Helvetica"/>
          <w:b/>
          <w:i/>
          <w:sz w:val="22"/>
          <w:szCs w:val="22"/>
        </w:rPr>
      </w:pPr>
    </w:p>
    <w:p w14:paraId="65BC60C2" w14:textId="77777777" w:rsidR="00081212" w:rsidRDefault="00081212" w:rsidP="00081212">
      <w:pPr>
        <w:rPr>
          <w:rFonts w:ascii="Helvetica" w:hAnsi="Helvetica"/>
          <w:b/>
          <w:i/>
          <w:sz w:val="22"/>
          <w:szCs w:val="22"/>
        </w:rPr>
      </w:pPr>
    </w:p>
    <w:p w14:paraId="06D8ED96" w14:textId="77777777" w:rsidR="00081212" w:rsidRDefault="00081212" w:rsidP="00081212">
      <w:pPr>
        <w:rPr>
          <w:rFonts w:ascii="Helvetica" w:hAnsi="Helvetica"/>
          <w:b/>
          <w:i/>
          <w:sz w:val="22"/>
          <w:szCs w:val="22"/>
        </w:rPr>
      </w:pPr>
    </w:p>
    <w:p w14:paraId="4B1F57AD" w14:textId="77777777" w:rsidR="00081212" w:rsidRDefault="00081212" w:rsidP="00081212">
      <w:pPr>
        <w:rPr>
          <w:rFonts w:ascii="Helvetica" w:hAnsi="Helvetica"/>
          <w:b/>
          <w:i/>
          <w:sz w:val="22"/>
          <w:szCs w:val="22"/>
        </w:rPr>
      </w:pPr>
    </w:p>
    <w:p w14:paraId="0C736CEE" w14:textId="77777777" w:rsidR="00081212" w:rsidRPr="00081212" w:rsidRDefault="00081212" w:rsidP="00081212">
      <w:pPr>
        <w:rPr>
          <w:rFonts w:ascii="Helvetica" w:hAnsi="Helvetica"/>
          <w:b/>
          <w:i/>
          <w:sz w:val="22"/>
          <w:szCs w:val="22"/>
        </w:rPr>
      </w:pPr>
    </w:p>
    <w:p w14:paraId="2BA40433" w14:textId="6E4DEF70" w:rsidR="00DA2523" w:rsidRPr="00081212" w:rsidRDefault="00CB364A" w:rsidP="00081212">
      <w:pPr>
        <w:pStyle w:val="ListParagraph"/>
        <w:numPr>
          <w:ilvl w:val="0"/>
          <w:numId w:val="1"/>
        </w:numPr>
        <w:rPr>
          <w:rFonts w:ascii="Helvetica" w:hAnsi="Helvetica"/>
          <w:b/>
          <w:i/>
          <w:sz w:val="22"/>
          <w:szCs w:val="22"/>
        </w:rPr>
      </w:pPr>
      <w:r w:rsidRPr="00081212">
        <w:rPr>
          <w:rFonts w:ascii="Helvetica" w:hAnsi="Helvetica"/>
          <w:b/>
          <w:i/>
          <w:sz w:val="22"/>
          <w:szCs w:val="22"/>
        </w:rPr>
        <w:t>Do you believe he truly felt that way? Why or why not?</w:t>
      </w:r>
    </w:p>
    <w:sectPr w:rsidR="00DA2523" w:rsidRPr="00081212" w:rsidSect="00D2230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3B22"/>
    <w:multiLevelType w:val="hybridMultilevel"/>
    <w:tmpl w:val="AF9E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76935"/>
    <w:multiLevelType w:val="hybridMultilevel"/>
    <w:tmpl w:val="BCD2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B3333"/>
    <w:multiLevelType w:val="hybridMultilevel"/>
    <w:tmpl w:val="F336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27939"/>
    <w:multiLevelType w:val="hybridMultilevel"/>
    <w:tmpl w:val="2E9E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E2393"/>
    <w:multiLevelType w:val="hybridMultilevel"/>
    <w:tmpl w:val="F17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B5673"/>
    <w:multiLevelType w:val="hybridMultilevel"/>
    <w:tmpl w:val="5FEC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66"/>
    <w:rsid w:val="00046D92"/>
    <w:rsid w:val="00081212"/>
    <w:rsid w:val="000B17AB"/>
    <w:rsid w:val="00142A0C"/>
    <w:rsid w:val="00373855"/>
    <w:rsid w:val="0040177C"/>
    <w:rsid w:val="005913C0"/>
    <w:rsid w:val="006D0566"/>
    <w:rsid w:val="008A7155"/>
    <w:rsid w:val="008D2524"/>
    <w:rsid w:val="009F25CD"/>
    <w:rsid w:val="00A66993"/>
    <w:rsid w:val="00A75DFA"/>
    <w:rsid w:val="00B213FA"/>
    <w:rsid w:val="00B27420"/>
    <w:rsid w:val="00C03DD3"/>
    <w:rsid w:val="00CB364A"/>
    <w:rsid w:val="00CF5C2F"/>
    <w:rsid w:val="00D2230C"/>
    <w:rsid w:val="00DA2523"/>
    <w:rsid w:val="00EC0DFE"/>
    <w:rsid w:val="00EC4144"/>
    <w:rsid w:val="00FD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8DE40"/>
  <w14:defaultImageDpi w14:val="300"/>
  <w15:docId w15:val="{9FA5CD66-8DE1-4C4F-8848-E94F61B2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7AB"/>
    <w:rPr>
      <w:color w:val="0000FF"/>
      <w:u w:val="single"/>
    </w:rPr>
  </w:style>
  <w:style w:type="paragraph" w:styleId="BalloonText">
    <w:name w:val="Balloon Text"/>
    <w:basedOn w:val="Normal"/>
    <w:link w:val="BalloonTextChar"/>
    <w:uiPriority w:val="99"/>
    <w:semiHidden/>
    <w:unhideWhenUsed/>
    <w:rsid w:val="000B1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7AB"/>
    <w:rPr>
      <w:rFonts w:ascii="Lucida Grande" w:hAnsi="Lucida Grande" w:cs="Lucida Grande"/>
      <w:sz w:val="18"/>
      <w:szCs w:val="18"/>
    </w:rPr>
  </w:style>
  <w:style w:type="paragraph" w:styleId="ListParagraph">
    <w:name w:val="List Paragraph"/>
    <w:basedOn w:val="Normal"/>
    <w:uiPriority w:val="34"/>
    <w:qFormat/>
    <w:rsid w:val="00D2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9001E-8569-4DE0-AE27-7D5B0DB23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6C961-287A-49E4-BBDC-48518DE767D4}">
  <ds:schemaRefs>
    <ds:schemaRef ds:uri="http://schemas.microsoft.com/sharepoint/v3/contenttype/forms"/>
  </ds:schemaRefs>
</ds:datastoreItem>
</file>

<file path=customXml/itemProps3.xml><?xml version="1.0" encoding="utf-8"?>
<ds:datastoreItem xmlns:ds="http://schemas.openxmlformats.org/officeDocument/2006/customXml" ds:itemID="{E5997C19-CD58-4286-A81F-5A1E2E510250}">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72a6f7d2-6301-4fb3-8946-975b4cdf1a4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Epic History Worksheets</dc:creator>
  <cp:keywords/>
  <dc:description/>
  <cp:lastModifiedBy>Linda S. Lane</cp:lastModifiedBy>
  <cp:revision>2</cp:revision>
  <dcterms:created xsi:type="dcterms:W3CDTF">2020-04-03T01:32:00Z</dcterms:created>
  <dcterms:modified xsi:type="dcterms:W3CDTF">2020-04-03T01:32:00Z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