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99288" w14:textId="77777777" w:rsidR="00021BD0" w:rsidRDefault="00021BD0" w:rsidP="00227E9A">
      <w:pPr>
        <w:pStyle w:val="Head1"/>
        <w:tabs>
          <w:tab w:val="left" w:pos="6000"/>
          <w:tab w:val="left" w:pos="8400"/>
          <w:tab w:val="left" w:pos="10800"/>
        </w:tabs>
        <w:ind w:left="1320" w:right="120"/>
        <w:rPr>
          <w:b w:val="0"/>
          <w:sz w:val="18"/>
          <w:szCs w:val="18"/>
        </w:rPr>
      </w:pPr>
      <w:bookmarkStart w:id="0" w:name="_GoBack"/>
      <w:bookmarkEnd w:id="0"/>
      <w:r>
        <w:rPr>
          <w:b w:val="0"/>
          <w:sz w:val="18"/>
          <w:szCs w:val="18"/>
        </w:rPr>
        <w:t xml:space="preserve">NAME </w:t>
      </w:r>
      <w:r>
        <w:rPr>
          <w:b w:val="0"/>
          <w:sz w:val="18"/>
          <w:szCs w:val="18"/>
          <w:u w:val="single"/>
        </w:rPr>
        <w:tab/>
      </w:r>
      <w:r>
        <w:rPr>
          <w:b w:val="0"/>
          <w:sz w:val="18"/>
          <w:szCs w:val="18"/>
        </w:rPr>
        <w:t xml:space="preserve"> DATE </w:t>
      </w:r>
      <w:r>
        <w:rPr>
          <w:b w:val="0"/>
          <w:sz w:val="18"/>
          <w:szCs w:val="18"/>
          <w:u w:val="single"/>
        </w:rPr>
        <w:tab/>
      </w:r>
      <w:r>
        <w:rPr>
          <w:b w:val="0"/>
          <w:sz w:val="18"/>
          <w:szCs w:val="18"/>
        </w:rPr>
        <w:t xml:space="preserve"> CLASS </w:t>
      </w:r>
      <w:r>
        <w:rPr>
          <w:b w:val="0"/>
          <w:sz w:val="18"/>
          <w:szCs w:val="18"/>
          <w:u w:val="single"/>
        </w:rPr>
        <w:tab/>
      </w:r>
    </w:p>
    <w:p w14:paraId="1BC737B0" w14:textId="77777777" w:rsidR="00021BD0" w:rsidRPr="006102C9" w:rsidRDefault="00021BD0" w:rsidP="007C02EB">
      <w:pPr>
        <w:pStyle w:val="Heading1"/>
      </w:pPr>
      <w:r w:rsidRPr="00DE666F">
        <w:t>Primary</w:t>
      </w:r>
      <w:r w:rsidRPr="00021BD0">
        <w:t xml:space="preserve"> and Secondary Sources</w:t>
      </w:r>
      <w:r w:rsidR="007C02EB">
        <w:t xml:space="preserve"> </w:t>
      </w:r>
      <w:r w:rsidRPr="00021BD0">
        <w:t>Activity</w:t>
      </w:r>
    </w:p>
    <w:p w14:paraId="44B00AF7" w14:textId="77777777" w:rsidR="00021BD0" w:rsidRPr="00021BD0" w:rsidRDefault="00021BD0" w:rsidP="00021BD0">
      <w:pPr>
        <w:pStyle w:val="Heading2"/>
      </w:pPr>
      <w:r w:rsidRPr="00021BD0">
        <w:t>World War II and the Holocaust</w:t>
      </w:r>
    </w:p>
    <w:p w14:paraId="30A19021" w14:textId="77777777" w:rsidR="009020B5" w:rsidRPr="00021BD0" w:rsidRDefault="001C61B2" w:rsidP="00021BD0">
      <w:pPr>
        <w:pStyle w:val="Heading3"/>
      </w:pPr>
      <w:r w:rsidRPr="00021BD0">
        <w:t>Ending the War: The Bombings of Hiroshima and Nagasaki</w:t>
      </w:r>
    </w:p>
    <w:p w14:paraId="41231921" w14:textId="77777777" w:rsidR="009020B5" w:rsidRPr="00750BB5" w:rsidRDefault="001C61B2" w:rsidP="00901B16">
      <w:pPr>
        <w:pStyle w:val="Heading4"/>
      </w:pPr>
      <w:r w:rsidRPr="00750BB5">
        <w:t>Background</w:t>
      </w:r>
    </w:p>
    <w:p w14:paraId="7A87EA57" w14:textId="77777777" w:rsidR="009020B5" w:rsidRPr="00021BD0" w:rsidRDefault="001C61B2" w:rsidP="00021BD0">
      <w:pPr>
        <w:pStyle w:val="BodyText"/>
      </w:pPr>
      <w:r w:rsidRPr="00021BD0">
        <w:t>In 1938 scientists discovered that an enormous amount of energy could be released by splitting an atom. Realizing this knowledge could be used to create a devastating weapon, they alerted U.S. president Roosevelt to the potential military applications of their discovery. In 1942 the U.S. government, fearing that the Germans might make an atomic bomb, launched a top-secret project to develop one first. Code-named the Manhattan Project, it cost $2 billion and employed 600,000 people. On July 16, 1945, an atomic bomb was successfully tested near Alamogordo, New Mexico.</w:t>
      </w:r>
    </w:p>
    <w:p w14:paraId="4B360643" w14:textId="77777777" w:rsidR="009020B5" w:rsidRPr="00CD5484" w:rsidRDefault="001C61B2" w:rsidP="00021BD0">
      <w:pPr>
        <w:pStyle w:val="BodyText"/>
        <w:rPr>
          <w:color w:val="000000"/>
        </w:rPr>
      </w:pPr>
      <w:r w:rsidRPr="00CD5484">
        <w:t>Less than a month later—on August 6, 1945—the first nuclear weapon was dropped on Hiroshima, Japan, a military center. The count of those killed during the blast or shortly afterward has been estimated to as many as 70,000, with 140,000 dead at year’s end from injuries and radiation sickness. This atomic bomb annihilated two-thirds of the city. Three days later, on August 6, the United States released another atomic bomb, this time over the Japanese port city of Nagasaki. By December 1945, 70,000 citizens were dead. The blast damaged or demolished 40 percent of the city’s buildings. The incredible destruction caused by the bombing of Hiroshima and Nagasaki forced the surrender of Japan, ending World War II.</w:t>
      </w:r>
    </w:p>
    <w:p w14:paraId="729B1F83" w14:textId="77777777" w:rsidR="009020B5" w:rsidRDefault="00021BD0" w:rsidP="00021BD0">
      <w:pPr>
        <w:pStyle w:val="BodyText"/>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spacing w:before="240"/>
        <w:ind w:left="1920" w:right="3720"/>
      </w:pPr>
      <w:r>
        <w:rPr>
          <w:b/>
          <w:bCs/>
          <w:spacing w:val="-3"/>
        </w:rPr>
        <w:t>Directions:</w:t>
      </w:r>
      <w:r>
        <w:rPr>
          <w:b/>
          <w:bCs/>
          <w:spacing w:val="25"/>
        </w:rPr>
        <w:t xml:space="preserve"> </w:t>
      </w:r>
      <w:r>
        <w:t>The</w:t>
      </w:r>
      <w:r>
        <w:rPr>
          <w:spacing w:val="1"/>
        </w:rPr>
        <w:t xml:space="preserve"> </w:t>
      </w:r>
      <w:r>
        <w:t>first</w:t>
      </w:r>
      <w:r>
        <w:rPr>
          <w:spacing w:val="1"/>
        </w:rPr>
        <w:t xml:space="preserve"> </w:t>
      </w:r>
      <w:r>
        <w:t>selection</w:t>
      </w:r>
      <w:r>
        <w:rPr>
          <w:spacing w:val="1"/>
        </w:rPr>
        <w:t xml:space="preserve"> </w:t>
      </w:r>
      <w:r>
        <w:t>is</w:t>
      </w:r>
      <w:r>
        <w:rPr>
          <w:spacing w:val="2"/>
        </w:rPr>
        <w:t xml:space="preserve"> </w:t>
      </w:r>
      <w:r>
        <w:t xml:space="preserve">from </w:t>
      </w:r>
      <w:r>
        <w:rPr>
          <w:spacing w:val="-1"/>
        </w:rPr>
        <w:t>an</w:t>
      </w:r>
      <w:r>
        <w:rPr>
          <w:spacing w:val="2"/>
        </w:rPr>
        <w:t xml:space="preserve"> </w:t>
      </w:r>
      <w:r>
        <w:rPr>
          <w:spacing w:val="-3"/>
        </w:rPr>
        <w:t>interview</w:t>
      </w:r>
      <w:r>
        <w:rPr>
          <w:spacing w:val="3"/>
        </w:rPr>
        <w:t xml:space="preserve"> </w:t>
      </w:r>
      <w:r>
        <w:rPr>
          <w:spacing w:val="-3"/>
        </w:rPr>
        <w:t>with</w:t>
      </w:r>
      <w:r>
        <w:rPr>
          <w:spacing w:val="1"/>
        </w:rPr>
        <w:t xml:space="preserve"> </w:t>
      </w:r>
      <w:r>
        <w:rPr>
          <w:spacing w:val="-3"/>
        </w:rPr>
        <w:t>Colonel</w:t>
      </w:r>
      <w:r>
        <w:rPr>
          <w:spacing w:val="2"/>
        </w:rPr>
        <w:t xml:space="preserve"> </w:t>
      </w:r>
      <w:r>
        <w:rPr>
          <w:spacing w:val="-4"/>
        </w:rPr>
        <w:t>P</w:t>
      </w:r>
      <w:r>
        <w:rPr>
          <w:spacing w:val="-5"/>
        </w:rPr>
        <w:t>aul</w:t>
      </w:r>
      <w:r>
        <w:rPr>
          <w:spacing w:val="44"/>
          <w:w w:val="99"/>
        </w:rPr>
        <w:t xml:space="preserve"> </w:t>
      </w:r>
      <w:r>
        <w:rPr>
          <w:spacing w:val="-3"/>
        </w:rPr>
        <w:t>Tibbets,</w:t>
      </w:r>
      <w:r>
        <w:t xml:space="preserve"> the</w:t>
      </w:r>
      <w:r>
        <w:rPr>
          <w:spacing w:val="-1"/>
        </w:rPr>
        <w:t xml:space="preserve"> </w:t>
      </w:r>
      <w:r>
        <w:t xml:space="preserve">pilot </w:t>
      </w:r>
      <w:r>
        <w:rPr>
          <w:spacing w:val="-1"/>
        </w:rPr>
        <w:t xml:space="preserve">of </w:t>
      </w:r>
      <w:r>
        <w:t>the plane</w:t>
      </w:r>
      <w:r>
        <w:rPr>
          <w:spacing w:val="-1"/>
        </w:rPr>
        <w:t xml:space="preserve"> </w:t>
      </w:r>
      <w:r>
        <w:t>that</w:t>
      </w:r>
      <w:r>
        <w:rPr>
          <w:spacing w:val="-1"/>
        </w:rPr>
        <w:t xml:space="preserve"> </w:t>
      </w:r>
      <w:r>
        <w:t xml:space="preserve">bombed </w:t>
      </w:r>
      <w:r>
        <w:rPr>
          <w:spacing w:val="-3"/>
        </w:rPr>
        <w:t>Hiroshima.</w:t>
      </w:r>
      <w:r>
        <w:t xml:space="preserve"> The</w:t>
      </w:r>
      <w:r>
        <w:rPr>
          <w:spacing w:val="-1"/>
        </w:rPr>
        <w:t xml:space="preserve"> </w:t>
      </w:r>
      <w:r>
        <w:t>second</w:t>
      </w:r>
      <w:r>
        <w:rPr>
          <w:spacing w:val="-1"/>
        </w:rPr>
        <w:t xml:space="preserve"> </w:t>
      </w:r>
      <w:r>
        <w:t xml:space="preserve">one </w:t>
      </w:r>
      <w:r>
        <w:rPr>
          <w:spacing w:val="-3"/>
        </w:rPr>
        <w:t>is</w:t>
      </w:r>
      <w:r>
        <w:rPr>
          <w:spacing w:val="42"/>
        </w:rPr>
        <w:t xml:space="preserve"> </w:t>
      </w:r>
      <w:r>
        <w:t>from</w:t>
      </w:r>
      <w:r>
        <w:rPr>
          <w:spacing w:val="-3"/>
        </w:rPr>
        <w:t xml:space="preserve"> </w:t>
      </w:r>
      <w:r>
        <w:rPr>
          <w:spacing w:val="-1"/>
        </w:rPr>
        <w:t>an</w:t>
      </w:r>
      <w:r>
        <w:t xml:space="preserve"> account in </w:t>
      </w:r>
      <w:r>
        <w:rPr>
          <w:spacing w:val="-3"/>
        </w:rPr>
        <w:t>which</w:t>
      </w:r>
      <w:r>
        <w:rPr>
          <w:spacing w:val="-1"/>
        </w:rPr>
        <w:t xml:space="preserve"> </w:t>
      </w:r>
      <w:r>
        <w:rPr>
          <w:spacing w:val="-3"/>
        </w:rPr>
        <w:t>Shibayama Hiroshi,</w:t>
      </w:r>
      <w:r>
        <w:t xml:space="preserve"> a survivor</w:t>
      </w:r>
      <w:r>
        <w:rPr>
          <w:spacing w:val="-1"/>
        </w:rPr>
        <w:t xml:space="preserve"> of</w:t>
      </w:r>
      <w:r>
        <w:t xml:space="preserve"> the bombing,</w:t>
      </w:r>
      <w:r>
        <w:rPr>
          <w:spacing w:val="35"/>
          <w:w w:val="99"/>
        </w:rPr>
        <w:t xml:space="preserve"> </w:t>
      </w:r>
      <w:r>
        <w:t>describes</w:t>
      </w:r>
      <w:r>
        <w:rPr>
          <w:spacing w:val="-3"/>
        </w:rPr>
        <w:t xml:space="preserve"> what</w:t>
      </w:r>
      <w:r>
        <w:t xml:space="preserve"> </w:t>
      </w:r>
      <w:r>
        <w:rPr>
          <w:spacing w:val="-1"/>
        </w:rPr>
        <w:t>he</w:t>
      </w:r>
      <w:r>
        <w:rPr>
          <w:spacing w:val="-3"/>
        </w:rPr>
        <w:t xml:space="preserve"> </w:t>
      </w:r>
      <w:r>
        <w:t xml:space="preserve">saw </w:t>
      </w:r>
      <w:r>
        <w:rPr>
          <w:spacing w:val="-3"/>
        </w:rPr>
        <w:t>when</w:t>
      </w:r>
      <w:r>
        <w:t xml:space="preserve"> </w:t>
      </w:r>
      <w:r>
        <w:rPr>
          <w:spacing w:val="-1"/>
        </w:rPr>
        <w:t>he</w:t>
      </w:r>
      <w:r>
        <w:rPr>
          <w:spacing w:val="-3"/>
        </w:rPr>
        <w:t xml:space="preserve"> </w:t>
      </w:r>
      <w:r>
        <w:t xml:space="preserve">crossed the </w:t>
      </w:r>
      <w:r>
        <w:rPr>
          <w:spacing w:val="-3"/>
        </w:rPr>
        <w:t>Kyobashi</w:t>
      </w:r>
      <w:r>
        <w:rPr>
          <w:spacing w:val="-4"/>
        </w:rPr>
        <w:t xml:space="preserve"> </w:t>
      </w:r>
      <w:r>
        <w:rPr>
          <w:spacing w:val="-3"/>
        </w:rPr>
        <w:t>River</w:t>
      </w:r>
      <w:r>
        <w:t xml:space="preserve"> hours</w:t>
      </w:r>
      <w:r>
        <w:rPr>
          <w:spacing w:val="-3"/>
        </w:rPr>
        <w:t xml:space="preserve"> </w:t>
      </w:r>
      <w:r>
        <w:t>after</w:t>
      </w:r>
      <w:r>
        <w:rPr>
          <w:spacing w:val="-4"/>
        </w:rPr>
        <w:t xml:space="preserve"> </w:t>
      </w:r>
      <w:r>
        <w:t>the</w:t>
      </w:r>
      <w:r>
        <w:rPr>
          <w:spacing w:val="41"/>
          <w:w w:val="99"/>
        </w:rPr>
        <w:t xml:space="preserve"> </w:t>
      </w:r>
      <w:r>
        <w:t>bomb</w:t>
      </w:r>
      <w:r>
        <w:rPr>
          <w:spacing w:val="-3"/>
        </w:rPr>
        <w:t xml:space="preserve"> was </w:t>
      </w:r>
      <w:r>
        <w:t>dropped.</w:t>
      </w:r>
      <w:r>
        <w:rPr>
          <w:spacing w:val="-3"/>
        </w:rPr>
        <w:t xml:space="preserve"> </w:t>
      </w:r>
      <w:r>
        <w:t xml:space="preserve">The </w:t>
      </w:r>
      <w:r>
        <w:rPr>
          <w:spacing w:val="-3"/>
        </w:rPr>
        <w:t>photograph</w:t>
      </w:r>
      <w:r>
        <w:rPr>
          <w:spacing w:val="-4"/>
        </w:rPr>
        <w:t xml:space="preserve"> </w:t>
      </w:r>
      <w:r>
        <w:t xml:space="preserve">shows </w:t>
      </w:r>
      <w:r>
        <w:rPr>
          <w:spacing w:val="-3"/>
        </w:rPr>
        <w:t>Hiroshima</w:t>
      </w:r>
      <w:r>
        <w:t xml:space="preserve"> after</w:t>
      </w:r>
      <w:r>
        <w:rPr>
          <w:spacing w:val="-3"/>
        </w:rPr>
        <w:t xml:space="preserve"> </w:t>
      </w:r>
      <w:r>
        <w:t>the</w:t>
      </w:r>
      <w:r>
        <w:rPr>
          <w:spacing w:val="-3"/>
        </w:rPr>
        <w:t xml:space="preserve"> </w:t>
      </w:r>
      <w:r>
        <w:t>bombing.</w:t>
      </w:r>
      <w:r>
        <w:rPr>
          <w:spacing w:val="45"/>
          <w:w w:val="99"/>
        </w:rPr>
        <w:t xml:space="preserve"> </w:t>
      </w:r>
      <w:r>
        <w:rPr>
          <w:spacing w:val="-3"/>
        </w:rPr>
        <w:t>Read</w:t>
      </w:r>
      <w:r>
        <w:rPr>
          <w:spacing w:val="-4"/>
        </w:rPr>
        <w:t xml:space="preserve"> </w:t>
      </w:r>
      <w:r>
        <w:t>the</w:t>
      </w:r>
      <w:r>
        <w:rPr>
          <w:spacing w:val="-3"/>
        </w:rPr>
        <w:t xml:space="preserve"> </w:t>
      </w:r>
      <w:r>
        <w:t>selections</w:t>
      </w:r>
      <w:r>
        <w:rPr>
          <w:spacing w:val="-3"/>
        </w:rPr>
        <w:t xml:space="preserve"> </w:t>
      </w:r>
      <w:r>
        <w:t>and</w:t>
      </w:r>
      <w:r>
        <w:rPr>
          <w:spacing w:val="-3"/>
        </w:rPr>
        <w:t xml:space="preserve"> </w:t>
      </w:r>
      <w:r>
        <w:t>study</w:t>
      </w:r>
      <w:r>
        <w:rPr>
          <w:spacing w:val="-3"/>
        </w:rPr>
        <w:t xml:space="preserve"> </w:t>
      </w:r>
      <w:r>
        <w:t>the</w:t>
      </w:r>
      <w:r>
        <w:rPr>
          <w:spacing w:val="-3"/>
        </w:rPr>
        <w:t xml:space="preserve"> photograph.</w:t>
      </w:r>
      <w:r>
        <w:rPr>
          <w:spacing w:val="-4"/>
        </w:rPr>
        <w:t xml:space="preserve"> </w:t>
      </w:r>
      <w:r>
        <w:rPr>
          <w:spacing w:val="-3"/>
        </w:rPr>
        <w:t>Then</w:t>
      </w:r>
      <w:r>
        <w:t xml:space="preserve"> answer</w:t>
      </w:r>
      <w:r>
        <w:rPr>
          <w:spacing w:val="-4"/>
        </w:rPr>
        <w:t xml:space="preserve"> </w:t>
      </w:r>
      <w:r>
        <w:t>the</w:t>
      </w:r>
      <w:r>
        <w:rPr>
          <w:spacing w:val="-3"/>
        </w:rPr>
        <w:t xml:space="preserve"> </w:t>
      </w:r>
      <w:r>
        <w:t>questions</w:t>
      </w:r>
      <w:r w:rsidR="00750BB5">
        <w:t>.</w:t>
      </w:r>
    </w:p>
    <w:p w14:paraId="4414E95D" w14:textId="77777777" w:rsidR="00021BD0" w:rsidRDefault="00021BD0" w:rsidP="00021BD0">
      <w:pPr>
        <w:pStyle w:val="BodyText"/>
        <w:pBdr>
          <w:left w:val="single" w:sz="48" w:space="4" w:color="D9D9D9" w:themeColor="background1" w:themeShade="D9"/>
          <w:bottom w:val="single" w:sz="48" w:space="1" w:color="D9D9D9" w:themeColor="background1" w:themeShade="D9"/>
          <w:right w:val="single" w:sz="48" w:space="4" w:color="D9D9D9" w:themeColor="background1" w:themeShade="D9"/>
        </w:pBdr>
        <w:ind w:left="1920" w:right="3720"/>
        <w:rPr>
          <w:color w:val="000000"/>
        </w:rPr>
      </w:pPr>
      <w:r>
        <w:t>I</w:t>
      </w:r>
      <w:r>
        <w:rPr>
          <w:spacing w:val="3"/>
        </w:rPr>
        <w:t xml:space="preserve"> </w:t>
      </w:r>
      <w:r>
        <w:rPr>
          <w:spacing w:val="-1"/>
        </w:rPr>
        <w:t>looked</w:t>
      </w:r>
      <w:r>
        <w:rPr>
          <w:spacing w:val="3"/>
        </w:rPr>
        <w:t xml:space="preserve"> </w:t>
      </w:r>
      <w:r>
        <w:t>at</w:t>
      </w:r>
      <w:r>
        <w:rPr>
          <w:spacing w:val="2"/>
        </w:rPr>
        <w:t xml:space="preserve"> </w:t>
      </w:r>
      <w:r>
        <w:rPr>
          <w:spacing w:val="-1"/>
        </w:rPr>
        <w:t>that</w:t>
      </w:r>
      <w:r>
        <w:rPr>
          <w:spacing w:val="4"/>
        </w:rPr>
        <w:t xml:space="preserve"> </w:t>
      </w:r>
      <w:r>
        <w:rPr>
          <w:spacing w:val="-2"/>
        </w:rPr>
        <w:t>city—and</w:t>
      </w:r>
      <w:r>
        <w:rPr>
          <w:spacing w:val="2"/>
        </w:rPr>
        <w:t xml:space="preserve"> </w:t>
      </w:r>
      <w:r>
        <w:rPr>
          <w:spacing w:val="-1"/>
        </w:rPr>
        <w:t>there</w:t>
      </w:r>
      <w:r>
        <w:rPr>
          <w:spacing w:val="4"/>
        </w:rPr>
        <w:t xml:space="preserve"> </w:t>
      </w:r>
      <w:r>
        <w:rPr>
          <w:spacing w:val="-1"/>
        </w:rPr>
        <w:t>was</w:t>
      </w:r>
      <w:r>
        <w:rPr>
          <w:spacing w:val="3"/>
        </w:rPr>
        <w:t xml:space="preserve"> </w:t>
      </w:r>
      <w:r>
        <w:t>no</w:t>
      </w:r>
      <w:r>
        <w:rPr>
          <w:spacing w:val="2"/>
        </w:rPr>
        <w:t xml:space="preserve"> </w:t>
      </w:r>
      <w:r>
        <w:rPr>
          <w:spacing w:val="-5"/>
        </w:rPr>
        <w:t>city</w:t>
      </w:r>
      <w:r>
        <w:rPr>
          <w:spacing w:val="-6"/>
        </w:rPr>
        <w:t>,</w:t>
      </w:r>
      <w:r>
        <w:rPr>
          <w:spacing w:val="4"/>
        </w:rPr>
        <w:t xml:space="preserve"> </w:t>
      </w:r>
      <w:r>
        <w:rPr>
          <w:spacing w:val="-1"/>
        </w:rPr>
        <w:t>there</w:t>
      </w:r>
      <w:r>
        <w:rPr>
          <w:spacing w:val="3"/>
        </w:rPr>
        <w:t xml:space="preserve"> </w:t>
      </w:r>
      <w:r>
        <w:rPr>
          <w:spacing w:val="-1"/>
        </w:rPr>
        <w:t>was</w:t>
      </w:r>
      <w:r>
        <w:rPr>
          <w:spacing w:val="3"/>
        </w:rPr>
        <w:t xml:space="preserve"> </w:t>
      </w:r>
      <w:r>
        <w:t>nothing</w:t>
      </w:r>
      <w:r>
        <w:rPr>
          <w:spacing w:val="3"/>
        </w:rPr>
        <w:t xml:space="preserve"> </w:t>
      </w:r>
      <w:r>
        <w:rPr>
          <w:spacing w:val="-1"/>
        </w:rPr>
        <w:t>but</w:t>
      </w:r>
      <w:r>
        <w:rPr>
          <w:spacing w:val="3"/>
        </w:rPr>
        <w:t xml:space="preserve"> </w:t>
      </w:r>
      <w:r>
        <w:rPr>
          <w:spacing w:val="-1"/>
        </w:rPr>
        <w:t>the</w:t>
      </w:r>
      <w:r>
        <w:rPr>
          <w:spacing w:val="-1"/>
          <w:w w:val="99"/>
        </w:rPr>
        <w:t xml:space="preserve"> </w:t>
      </w:r>
      <w:r>
        <w:rPr>
          <w:spacing w:val="28"/>
          <w:w w:val="99"/>
        </w:rPr>
        <w:t xml:space="preserve"> </w:t>
      </w:r>
      <w:r>
        <w:t>fringes</w:t>
      </w:r>
      <w:r>
        <w:rPr>
          <w:spacing w:val="2"/>
        </w:rPr>
        <w:t xml:space="preserve"> </w:t>
      </w:r>
      <w:r>
        <w:t>of</w:t>
      </w:r>
      <w:r>
        <w:rPr>
          <w:spacing w:val="3"/>
        </w:rPr>
        <w:t xml:space="preserve"> </w:t>
      </w:r>
      <w:r>
        <w:rPr>
          <w:spacing w:val="-1"/>
        </w:rPr>
        <w:t>where</w:t>
      </w:r>
      <w:r>
        <w:rPr>
          <w:spacing w:val="4"/>
        </w:rPr>
        <w:t xml:space="preserve"> </w:t>
      </w:r>
      <w:r>
        <w:rPr>
          <w:spacing w:val="-1"/>
        </w:rPr>
        <w:t>the</w:t>
      </w:r>
      <w:r>
        <w:rPr>
          <w:spacing w:val="3"/>
        </w:rPr>
        <w:t xml:space="preserve"> </w:t>
      </w:r>
      <w:r>
        <w:t>city</w:t>
      </w:r>
      <w:r>
        <w:rPr>
          <w:spacing w:val="3"/>
        </w:rPr>
        <w:t xml:space="preserve"> </w:t>
      </w:r>
      <w:r>
        <w:t>used</w:t>
      </w:r>
      <w:r>
        <w:rPr>
          <w:spacing w:val="2"/>
        </w:rPr>
        <w:t xml:space="preserve"> </w:t>
      </w:r>
      <w:r>
        <w:rPr>
          <w:spacing w:val="-1"/>
        </w:rPr>
        <w:t>to</w:t>
      </w:r>
      <w:r>
        <w:rPr>
          <w:spacing w:val="3"/>
        </w:rPr>
        <w:t xml:space="preserve"> </w:t>
      </w:r>
      <w:r>
        <w:rPr>
          <w:spacing w:val="-1"/>
        </w:rPr>
        <w:t>be.</w:t>
      </w:r>
      <w:r>
        <w:rPr>
          <w:spacing w:val="4"/>
        </w:rPr>
        <w:t xml:space="preserve"> </w:t>
      </w:r>
      <w:r>
        <w:rPr>
          <w:spacing w:val="-1"/>
        </w:rPr>
        <w:t>There</w:t>
      </w:r>
      <w:r>
        <w:rPr>
          <w:spacing w:val="3"/>
        </w:rPr>
        <w:t xml:space="preserve"> </w:t>
      </w:r>
      <w:r>
        <w:t>had</w:t>
      </w:r>
      <w:r>
        <w:rPr>
          <w:spacing w:val="3"/>
        </w:rPr>
        <w:t xml:space="preserve"> </w:t>
      </w:r>
      <w:r>
        <w:rPr>
          <w:spacing w:val="-1"/>
        </w:rPr>
        <w:t>been</w:t>
      </w:r>
      <w:r>
        <w:rPr>
          <w:spacing w:val="3"/>
        </w:rPr>
        <w:t xml:space="preserve"> </w:t>
      </w:r>
      <w:r>
        <w:t>a</w:t>
      </w:r>
      <w:r>
        <w:rPr>
          <w:spacing w:val="3"/>
        </w:rPr>
        <w:t xml:space="preserve"> </w:t>
      </w:r>
      <w:r>
        <w:t>city</w:t>
      </w:r>
      <w:r>
        <w:rPr>
          <w:spacing w:val="3"/>
        </w:rPr>
        <w:t xml:space="preserve"> </w:t>
      </w:r>
      <w:r>
        <w:rPr>
          <w:spacing w:val="-1"/>
        </w:rPr>
        <w:t>when</w:t>
      </w:r>
      <w:r>
        <w:rPr>
          <w:spacing w:val="3"/>
        </w:rPr>
        <w:t xml:space="preserve"> </w:t>
      </w:r>
      <w:r>
        <w:rPr>
          <w:spacing w:val="-1"/>
        </w:rPr>
        <w:t>we</w:t>
      </w:r>
      <w:r>
        <w:rPr>
          <w:spacing w:val="4"/>
        </w:rPr>
        <w:t xml:space="preserve"> </w:t>
      </w:r>
      <w:r>
        <w:rPr>
          <w:spacing w:val="-1"/>
        </w:rPr>
        <w:t>were</w:t>
      </w:r>
      <w:r>
        <w:rPr>
          <w:spacing w:val="28"/>
          <w:w w:val="99"/>
        </w:rPr>
        <w:t xml:space="preserve"> </w:t>
      </w:r>
      <w:r>
        <w:t>making</w:t>
      </w:r>
      <w:r>
        <w:rPr>
          <w:spacing w:val="1"/>
        </w:rPr>
        <w:t xml:space="preserve"> </w:t>
      </w:r>
      <w:r>
        <w:t>our</w:t>
      </w:r>
      <w:r>
        <w:rPr>
          <w:spacing w:val="3"/>
        </w:rPr>
        <w:t xml:space="preserve"> </w:t>
      </w:r>
      <w:r>
        <w:t xml:space="preserve">approach, </w:t>
      </w:r>
      <w:r>
        <w:rPr>
          <w:spacing w:val="-1"/>
        </w:rPr>
        <w:t>but</w:t>
      </w:r>
      <w:r>
        <w:rPr>
          <w:spacing w:val="3"/>
        </w:rPr>
        <w:t xml:space="preserve"> </w:t>
      </w:r>
      <w:r>
        <w:t>now</w:t>
      </w:r>
      <w:r>
        <w:rPr>
          <w:spacing w:val="1"/>
        </w:rPr>
        <w:t xml:space="preserve"> </w:t>
      </w:r>
      <w:r>
        <w:rPr>
          <w:spacing w:val="-1"/>
        </w:rPr>
        <w:t>there</w:t>
      </w:r>
      <w:r>
        <w:rPr>
          <w:spacing w:val="3"/>
        </w:rPr>
        <w:t xml:space="preserve"> </w:t>
      </w:r>
      <w:r>
        <w:rPr>
          <w:spacing w:val="-1"/>
        </w:rPr>
        <w:t>was</w:t>
      </w:r>
      <w:r>
        <w:rPr>
          <w:spacing w:val="1"/>
        </w:rPr>
        <w:t xml:space="preserve"> </w:t>
      </w:r>
      <w:r>
        <w:t>no</w:t>
      </w:r>
      <w:r>
        <w:rPr>
          <w:spacing w:val="2"/>
        </w:rPr>
        <w:t xml:space="preserve"> </w:t>
      </w:r>
      <w:r>
        <w:t>humanity</w:t>
      </w:r>
      <w:r>
        <w:rPr>
          <w:spacing w:val="1"/>
        </w:rPr>
        <w:t xml:space="preserve"> </w:t>
      </w:r>
      <w:r>
        <w:rPr>
          <w:spacing w:val="-1"/>
        </w:rPr>
        <w:t>there.</w:t>
      </w:r>
      <w:r>
        <w:rPr>
          <w:spacing w:val="3"/>
        </w:rPr>
        <w:t xml:space="preserve"> </w:t>
      </w:r>
      <w:r>
        <w:t>It</w:t>
      </w:r>
      <w:r>
        <w:rPr>
          <w:spacing w:val="2"/>
        </w:rPr>
        <w:t xml:space="preserve"> </w:t>
      </w:r>
      <w:r>
        <w:rPr>
          <w:spacing w:val="-1"/>
        </w:rPr>
        <w:t>was</w:t>
      </w:r>
      <w:r>
        <w:rPr>
          <w:spacing w:val="1"/>
        </w:rPr>
        <w:t xml:space="preserve"> </w:t>
      </w:r>
      <w:r>
        <w:rPr>
          <w:spacing w:val="-1"/>
        </w:rPr>
        <w:t>just</w:t>
      </w:r>
      <w:r>
        <w:rPr>
          <w:spacing w:val="23"/>
        </w:rPr>
        <w:t xml:space="preserve"> </w:t>
      </w:r>
      <w:r>
        <w:t>something</w:t>
      </w:r>
      <w:r>
        <w:rPr>
          <w:spacing w:val="2"/>
        </w:rPr>
        <w:t xml:space="preserve"> </w:t>
      </w:r>
      <w:r>
        <w:t>that</w:t>
      </w:r>
      <w:r>
        <w:rPr>
          <w:spacing w:val="2"/>
        </w:rPr>
        <w:t xml:space="preserve"> </w:t>
      </w:r>
      <w:r>
        <w:t>had</w:t>
      </w:r>
      <w:r>
        <w:rPr>
          <w:spacing w:val="2"/>
        </w:rPr>
        <w:t xml:space="preserve"> </w:t>
      </w:r>
      <w:r>
        <w:t>been</w:t>
      </w:r>
      <w:r>
        <w:rPr>
          <w:spacing w:val="2"/>
        </w:rPr>
        <w:t xml:space="preserve"> </w:t>
      </w:r>
      <w:r>
        <w:t>.</w:t>
      </w:r>
      <w:r>
        <w:rPr>
          <w:spacing w:val="3"/>
        </w:rPr>
        <w:t xml:space="preserve"> </w:t>
      </w:r>
      <w:r>
        <w:t>.</w:t>
      </w:r>
      <w:r>
        <w:rPr>
          <w:spacing w:val="2"/>
        </w:rPr>
        <w:t xml:space="preserve"> </w:t>
      </w:r>
      <w:r>
        <w:t>.</w:t>
      </w:r>
      <w:r>
        <w:rPr>
          <w:spacing w:val="2"/>
        </w:rPr>
        <w:t xml:space="preserve"> </w:t>
      </w:r>
      <w:r>
        <w:t>scorched.</w:t>
      </w:r>
      <w:r>
        <w:rPr>
          <w:spacing w:val="2"/>
        </w:rPr>
        <w:t xml:space="preserve"> </w:t>
      </w:r>
      <w:r>
        <w:rPr>
          <w:spacing w:val="-1"/>
        </w:rPr>
        <w:t>That</w:t>
      </w:r>
      <w:r>
        <w:rPr>
          <w:spacing w:val="2"/>
        </w:rPr>
        <w:t xml:space="preserve"> </w:t>
      </w:r>
      <w:r>
        <w:rPr>
          <w:spacing w:val="-1"/>
        </w:rPr>
        <w:t>word</w:t>
      </w:r>
      <w:r>
        <w:rPr>
          <w:spacing w:val="2"/>
        </w:rPr>
        <w:t xml:space="preserve"> </w:t>
      </w:r>
      <w:r w:rsidRPr="00021BD0">
        <w:t>doesn’t</w:t>
      </w:r>
      <w:r>
        <w:rPr>
          <w:spacing w:val="3"/>
        </w:rPr>
        <w:t xml:space="preserve"> </w:t>
      </w:r>
      <w:r>
        <w:t>seem</w:t>
      </w:r>
      <w:r>
        <w:rPr>
          <w:spacing w:val="2"/>
        </w:rPr>
        <w:t xml:space="preserve"> </w:t>
      </w:r>
      <w:r>
        <w:t>sufficient</w:t>
      </w:r>
      <w:r>
        <w:rPr>
          <w:spacing w:val="2"/>
        </w:rPr>
        <w:t xml:space="preserve"> </w:t>
      </w:r>
      <w:r>
        <w:t>to</w:t>
      </w:r>
      <w:r>
        <w:rPr>
          <w:spacing w:val="26"/>
          <w:w w:val="99"/>
        </w:rPr>
        <w:t xml:space="preserve"> </w:t>
      </w:r>
      <w:r>
        <w:t>describe</w:t>
      </w:r>
      <w:r>
        <w:rPr>
          <w:spacing w:val="3"/>
        </w:rPr>
        <w:t xml:space="preserve"> </w:t>
      </w:r>
      <w:r>
        <w:rPr>
          <w:spacing w:val="-1"/>
        </w:rPr>
        <w:t>what</w:t>
      </w:r>
      <w:r>
        <w:rPr>
          <w:spacing w:val="3"/>
        </w:rPr>
        <w:t xml:space="preserve"> </w:t>
      </w:r>
      <w:r>
        <w:t>had</w:t>
      </w:r>
      <w:r>
        <w:rPr>
          <w:spacing w:val="3"/>
        </w:rPr>
        <w:t xml:space="preserve"> </w:t>
      </w:r>
      <w:r>
        <w:rPr>
          <w:spacing w:val="-1"/>
        </w:rPr>
        <w:t>just</w:t>
      </w:r>
      <w:r>
        <w:rPr>
          <w:spacing w:val="3"/>
        </w:rPr>
        <w:t xml:space="preserve"> </w:t>
      </w:r>
      <w:r>
        <w:t>happened,</w:t>
      </w:r>
      <w:r>
        <w:rPr>
          <w:spacing w:val="2"/>
        </w:rPr>
        <w:t xml:space="preserve"> </w:t>
      </w:r>
      <w:r>
        <w:t>but</w:t>
      </w:r>
      <w:r>
        <w:rPr>
          <w:spacing w:val="3"/>
        </w:rPr>
        <w:t xml:space="preserve"> </w:t>
      </w:r>
      <w:r>
        <w:rPr>
          <w:spacing w:val="-1"/>
        </w:rPr>
        <w:t>that’s</w:t>
      </w:r>
      <w:r>
        <w:rPr>
          <w:spacing w:val="3"/>
        </w:rPr>
        <w:t xml:space="preserve"> </w:t>
      </w:r>
      <w:r>
        <w:t>the</w:t>
      </w:r>
      <w:r>
        <w:rPr>
          <w:spacing w:val="3"/>
        </w:rPr>
        <w:t xml:space="preserve"> </w:t>
      </w:r>
      <w:r>
        <w:t>only</w:t>
      </w:r>
      <w:r>
        <w:rPr>
          <w:spacing w:val="2"/>
        </w:rPr>
        <w:t xml:space="preserve"> </w:t>
      </w:r>
      <w:r>
        <w:rPr>
          <w:spacing w:val="-1"/>
        </w:rPr>
        <w:t>word</w:t>
      </w:r>
      <w:r>
        <w:rPr>
          <w:spacing w:val="3"/>
        </w:rPr>
        <w:t xml:space="preserve"> </w:t>
      </w:r>
      <w:r>
        <w:t>I</w:t>
      </w:r>
      <w:r>
        <w:rPr>
          <w:spacing w:val="3"/>
        </w:rPr>
        <w:t xml:space="preserve"> </w:t>
      </w:r>
      <w:r>
        <w:rPr>
          <w:spacing w:val="-1"/>
        </w:rPr>
        <w:t>have.</w:t>
      </w:r>
      <w:r>
        <w:rPr>
          <w:spacing w:val="3"/>
        </w:rPr>
        <w:t xml:space="preserve"> </w:t>
      </w:r>
      <w:r>
        <w:t>I</w:t>
      </w:r>
      <w:r>
        <w:rPr>
          <w:spacing w:val="3"/>
        </w:rPr>
        <w:t xml:space="preserve"> </w:t>
      </w:r>
      <w:r>
        <w:t>could</w:t>
      </w:r>
      <w:r>
        <w:rPr>
          <w:spacing w:val="26"/>
        </w:rPr>
        <w:t xml:space="preserve"> </w:t>
      </w:r>
      <w:r>
        <w:rPr>
          <w:spacing w:val="-1"/>
        </w:rPr>
        <w:t>never</w:t>
      </w:r>
      <w:r>
        <w:rPr>
          <w:spacing w:val="2"/>
        </w:rPr>
        <w:t xml:space="preserve"> </w:t>
      </w:r>
      <w:r>
        <w:rPr>
          <w:spacing w:val="-1"/>
        </w:rPr>
        <w:t>have</w:t>
      </w:r>
      <w:r>
        <w:rPr>
          <w:spacing w:val="3"/>
        </w:rPr>
        <w:t xml:space="preserve"> </w:t>
      </w:r>
      <w:r>
        <w:rPr>
          <w:spacing w:val="-1"/>
        </w:rPr>
        <w:t>imagined</w:t>
      </w:r>
      <w:r>
        <w:rPr>
          <w:spacing w:val="4"/>
        </w:rPr>
        <w:t xml:space="preserve"> </w:t>
      </w:r>
      <w:r>
        <w:rPr>
          <w:spacing w:val="-1"/>
        </w:rPr>
        <w:t>anything</w:t>
      </w:r>
      <w:r>
        <w:rPr>
          <w:spacing w:val="1"/>
        </w:rPr>
        <w:t xml:space="preserve"> </w:t>
      </w:r>
      <w:r>
        <w:rPr>
          <w:spacing w:val="-1"/>
        </w:rPr>
        <w:t>being</w:t>
      </w:r>
      <w:r>
        <w:rPr>
          <w:spacing w:val="3"/>
        </w:rPr>
        <w:t xml:space="preserve"> </w:t>
      </w:r>
      <w:r>
        <w:t>scorched</w:t>
      </w:r>
      <w:r>
        <w:rPr>
          <w:spacing w:val="3"/>
        </w:rPr>
        <w:t xml:space="preserve"> </w:t>
      </w:r>
      <w:r>
        <w:rPr>
          <w:spacing w:val="-1"/>
        </w:rPr>
        <w:t>like</w:t>
      </w:r>
      <w:r>
        <w:rPr>
          <w:spacing w:val="2"/>
        </w:rPr>
        <w:t xml:space="preserve"> </w:t>
      </w:r>
      <w:r>
        <w:rPr>
          <w:spacing w:val="-1"/>
        </w:rPr>
        <w:t>that</w:t>
      </w:r>
      <w:r>
        <w:rPr>
          <w:spacing w:val="3"/>
        </w:rPr>
        <w:t xml:space="preserve"> </w:t>
      </w:r>
      <w:r>
        <w:t>city</w:t>
      </w:r>
      <w:r>
        <w:rPr>
          <w:spacing w:val="2"/>
        </w:rPr>
        <w:t xml:space="preserve"> </w:t>
      </w:r>
      <w:r>
        <w:rPr>
          <w:spacing w:val="-1"/>
        </w:rPr>
        <w:t>was</w:t>
      </w:r>
      <w:r>
        <w:rPr>
          <w:spacing w:val="2"/>
        </w:rPr>
        <w:t xml:space="preserve"> </w:t>
      </w:r>
      <w:r>
        <w:t>scorched</w:t>
      </w:r>
      <w:r>
        <w:rPr>
          <w:spacing w:val="2"/>
        </w:rPr>
        <w:t xml:space="preserve"> </w:t>
      </w:r>
      <w:r>
        <w:t>.</w:t>
      </w:r>
      <w:r>
        <w:rPr>
          <w:spacing w:val="3"/>
        </w:rPr>
        <w:t xml:space="preserve"> </w:t>
      </w:r>
      <w:r>
        <w:t>.</w:t>
      </w:r>
      <w:r>
        <w:rPr>
          <w:spacing w:val="3"/>
        </w:rPr>
        <w:t xml:space="preserve"> </w:t>
      </w:r>
      <w:r>
        <w:t>.</w:t>
      </w:r>
    </w:p>
    <w:p w14:paraId="71496987" w14:textId="77777777" w:rsidR="00021BD0" w:rsidRDefault="00021BD0" w:rsidP="00021BD0">
      <w:pPr>
        <w:pStyle w:val="BodyText"/>
        <w:pBdr>
          <w:left w:val="single" w:sz="48" w:space="4" w:color="D9D9D9" w:themeColor="background1" w:themeShade="D9"/>
          <w:bottom w:val="single" w:sz="48" w:space="1" w:color="D9D9D9" w:themeColor="background1" w:themeShade="D9"/>
          <w:right w:val="single" w:sz="48" w:space="4" w:color="D9D9D9" w:themeColor="background1" w:themeShade="D9"/>
        </w:pBdr>
        <w:ind w:left="1920" w:right="3720"/>
        <w:rPr>
          <w:color w:val="000000"/>
        </w:rPr>
      </w:pPr>
      <w:r>
        <w:rPr>
          <w:spacing w:val="-1"/>
        </w:rPr>
        <w:t>Ou</w:t>
      </w:r>
      <w:r>
        <w:t>r</w:t>
      </w:r>
      <w:r>
        <w:rPr>
          <w:spacing w:val="3"/>
        </w:rPr>
        <w:t xml:space="preserve"> </w:t>
      </w:r>
      <w:r>
        <w:t>crew</w:t>
      </w:r>
      <w:r>
        <w:rPr>
          <w:spacing w:val="4"/>
        </w:rPr>
        <w:t xml:space="preserve"> </w:t>
      </w:r>
      <w:r>
        <w:t>did</w:t>
      </w:r>
      <w:r>
        <w:rPr>
          <w:spacing w:val="3"/>
        </w:rPr>
        <w:t xml:space="preserve"> </w:t>
      </w:r>
      <w:r>
        <w:t>not</w:t>
      </w:r>
      <w:r>
        <w:rPr>
          <w:spacing w:val="2"/>
        </w:rPr>
        <w:t xml:space="preserve"> </w:t>
      </w:r>
      <w:r>
        <w:t>do</w:t>
      </w:r>
      <w:r>
        <w:rPr>
          <w:spacing w:val="4"/>
        </w:rPr>
        <w:t xml:space="preserve"> </w:t>
      </w:r>
      <w:r>
        <w:t>the</w:t>
      </w:r>
      <w:r>
        <w:rPr>
          <w:spacing w:val="3"/>
        </w:rPr>
        <w:t xml:space="preserve"> </w:t>
      </w:r>
      <w:r>
        <w:t>bombing</w:t>
      </w:r>
      <w:r>
        <w:rPr>
          <w:spacing w:val="4"/>
        </w:rPr>
        <w:t xml:space="preserve"> </w:t>
      </w:r>
      <w:r>
        <w:rPr>
          <w:spacing w:val="-1"/>
        </w:rPr>
        <w:t>i</w:t>
      </w:r>
      <w:r>
        <w:t>n</w:t>
      </w:r>
      <w:r>
        <w:rPr>
          <w:spacing w:val="4"/>
        </w:rPr>
        <w:t xml:space="preserve"> </w:t>
      </w:r>
      <w:r>
        <w:t>ange</w:t>
      </w:r>
      <w:r>
        <w:rPr>
          <w:spacing w:val="-30"/>
        </w:rPr>
        <w:t>r</w:t>
      </w:r>
      <w:r>
        <w:t>.</w:t>
      </w:r>
      <w:r>
        <w:rPr>
          <w:spacing w:val="3"/>
        </w:rPr>
        <w:t xml:space="preserve"> </w:t>
      </w:r>
      <w:r>
        <w:rPr>
          <w:spacing w:val="-11"/>
        </w:rPr>
        <w:t>W</w:t>
      </w:r>
      <w:r>
        <w:t>e</w:t>
      </w:r>
      <w:r>
        <w:rPr>
          <w:spacing w:val="4"/>
        </w:rPr>
        <w:t xml:space="preserve"> </w:t>
      </w:r>
      <w:r>
        <w:t>did</w:t>
      </w:r>
      <w:r>
        <w:rPr>
          <w:spacing w:val="3"/>
        </w:rPr>
        <w:t xml:space="preserve"> </w:t>
      </w:r>
      <w:r>
        <w:rPr>
          <w:spacing w:val="-1"/>
        </w:rPr>
        <w:t>i</w:t>
      </w:r>
      <w:r>
        <w:t>t</w:t>
      </w:r>
      <w:r>
        <w:rPr>
          <w:spacing w:val="3"/>
        </w:rPr>
        <w:t xml:space="preserve"> </w:t>
      </w:r>
      <w:r>
        <w:t>because</w:t>
      </w:r>
      <w:r>
        <w:rPr>
          <w:spacing w:val="4"/>
        </w:rPr>
        <w:t xml:space="preserve"> </w:t>
      </w:r>
      <w:r>
        <w:rPr>
          <w:spacing w:val="-1"/>
        </w:rPr>
        <w:t>w</w:t>
      </w:r>
      <w:r>
        <w:t>e</w:t>
      </w:r>
      <w:r>
        <w:rPr>
          <w:spacing w:val="4"/>
        </w:rPr>
        <w:t xml:space="preserve"> </w:t>
      </w:r>
      <w:r>
        <w:rPr>
          <w:spacing w:val="-1"/>
        </w:rPr>
        <w:t>were</w:t>
      </w:r>
      <w:r>
        <w:rPr>
          <w:spacing w:val="-1"/>
          <w:w w:val="99"/>
        </w:rPr>
        <w:t xml:space="preserve"> </w:t>
      </w:r>
      <w:r>
        <w:t>determined</w:t>
      </w:r>
      <w:r>
        <w:rPr>
          <w:spacing w:val="3"/>
        </w:rPr>
        <w:t xml:space="preserve"> </w:t>
      </w:r>
      <w:r>
        <w:t>to</w:t>
      </w:r>
      <w:r>
        <w:rPr>
          <w:spacing w:val="3"/>
        </w:rPr>
        <w:t xml:space="preserve"> </w:t>
      </w:r>
      <w:r>
        <w:t>stop</w:t>
      </w:r>
      <w:r>
        <w:rPr>
          <w:spacing w:val="3"/>
        </w:rPr>
        <w:t xml:space="preserve"> </w:t>
      </w:r>
      <w:r>
        <w:t>the</w:t>
      </w:r>
      <w:r>
        <w:rPr>
          <w:spacing w:val="3"/>
        </w:rPr>
        <w:t xml:space="preserve"> </w:t>
      </w:r>
      <w:r>
        <w:t>killing.</w:t>
      </w:r>
      <w:r>
        <w:rPr>
          <w:spacing w:val="3"/>
        </w:rPr>
        <w:t xml:space="preserve"> </w:t>
      </w:r>
      <w:r>
        <w:t>I</w:t>
      </w:r>
      <w:r>
        <w:rPr>
          <w:spacing w:val="3"/>
        </w:rPr>
        <w:t xml:space="preserve"> </w:t>
      </w:r>
      <w:r>
        <w:rPr>
          <w:spacing w:val="-1"/>
        </w:rPr>
        <w:t>would</w:t>
      </w:r>
      <w:r>
        <w:rPr>
          <w:spacing w:val="3"/>
        </w:rPr>
        <w:t xml:space="preserve"> </w:t>
      </w:r>
      <w:r>
        <w:rPr>
          <w:spacing w:val="-1"/>
        </w:rPr>
        <w:t>have</w:t>
      </w:r>
      <w:r>
        <w:rPr>
          <w:spacing w:val="3"/>
        </w:rPr>
        <w:t xml:space="preserve"> </w:t>
      </w:r>
      <w:r>
        <w:t>done</w:t>
      </w:r>
      <w:r>
        <w:rPr>
          <w:spacing w:val="3"/>
        </w:rPr>
        <w:t xml:space="preserve"> </w:t>
      </w:r>
      <w:r>
        <w:rPr>
          <w:spacing w:val="-1"/>
        </w:rPr>
        <w:t>anything</w:t>
      </w:r>
      <w:r>
        <w:rPr>
          <w:spacing w:val="3"/>
        </w:rPr>
        <w:t xml:space="preserve"> </w:t>
      </w:r>
      <w:r>
        <w:t>to</w:t>
      </w:r>
      <w:r>
        <w:rPr>
          <w:spacing w:val="3"/>
        </w:rPr>
        <w:t xml:space="preserve"> </w:t>
      </w:r>
      <w:r>
        <w:t>get</w:t>
      </w:r>
      <w:r>
        <w:rPr>
          <w:spacing w:val="3"/>
        </w:rPr>
        <w:t xml:space="preserve"> </w:t>
      </w:r>
      <w:r>
        <w:t>to</w:t>
      </w:r>
      <w:r>
        <w:rPr>
          <w:spacing w:val="3"/>
        </w:rPr>
        <w:t xml:space="preserve"> </w:t>
      </w:r>
      <w:r>
        <w:t>Japan</w:t>
      </w:r>
      <w:r>
        <w:rPr>
          <w:spacing w:val="28"/>
          <w:w w:val="99"/>
        </w:rPr>
        <w:t xml:space="preserve"> </w:t>
      </w:r>
      <w:r>
        <w:t>and</w:t>
      </w:r>
      <w:r>
        <w:rPr>
          <w:spacing w:val="3"/>
        </w:rPr>
        <w:t xml:space="preserve"> </w:t>
      </w:r>
      <w:r>
        <w:t>stop</w:t>
      </w:r>
      <w:r>
        <w:rPr>
          <w:spacing w:val="5"/>
        </w:rPr>
        <w:t xml:space="preserve"> </w:t>
      </w:r>
      <w:r>
        <w:t>the</w:t>
      </w:r>
      <w:r>
        <w:rPr>
          <w:spacing w:val="5"/>
        </w:rPr>
        <w:t xml:space="preserve"> </w:t>
      </w:r>
      <w:r w:rsidRPr="00021BD0">
        <w:t>killing</w:t>
      </w:r>
      <w:r>
        <w:t>.</w:t>
      </w:r>
    </w:p>
    <w:p w14:paraId="28624A98" w14:textId="77777777" w:rsidR="00021BD0" w:rsidRDefault="00021BD0" w:rsidP="00021BD0">
      <w:pPr>
        <w:pStyle w:val="BodyText"/>
        <w:pBdr>
          <w:left w:val="single" w:sz="48" w:space="4" w:color="D9D9D9" w:themeColor="background1" w:themeShade="D9"/>
          <w:bottom w:val="single" w:sz="48" w:space="1" w:color="D9D9D9" w:themeColor="background1" w:themeShade="D9"/>
          <w:right w:val="single" w:sz="48" w:space="4" w:color="D9D9D9" w:themeColor="background1" w:themeShade="D9"/>
        </w:pBdr>
        <w:spacing w:before="51" w:line="242" w:lineRule="exact"/>
        <w:ind w:left="1920" w:right="3720"/>
        <w:jc w:val="right"/>
        <w:rPr>
          <w:color w:val="000000"/>
        </w:rPr>
      </w:pPr>
      <w:r>
        <w:t>—Colonel</w:t>
      </w:r>
      <w:r>
        <w:rPr>
          <w:spacing w:val="2"/>
        </w:rPr>
        <w:t xml:space="preserve"> </w:t>
      </w:r>
      <w:r>
        <w:rPr>
          <w:spacing w:val="-2"/>
        </w:rPr>
        <w:t>Paul</w:t>
      </w:r>
      <w:r>
        <w:rPr>
          <w:spacing w:val="3"/>
        </w:rPr>
        <w:t xml:space="preserve"> </w:t>
      </w:r>
      <w:r>
        <w:rPr>
          <w:spacing w:val="-1"/>
        </w:rPr>
        <w:t>Tibbets,</w:t>
      </w:r>
      <w:r>
        <w:rPr>
          <w:spacing w:val="4"/>
        </w:rPr>
        <w:t xml:space="preserve"> </w:t>
      </w:r>
      <w:r>
        <w:t>1945</w:t>
      </w:r>
      <w:r>
        <w:rPr>
          <w:spacing w:val="2"/>
        </w:rPr>
        <w:t xml:space="preserve"> </w:t>
      </w:r>
      <w:r>
        <w:t>as</w:t>
      </w:r>
      <w:r>
        <w:rPr>
          <w:spacing w:val="3"/>
        </w:rPr>
        <w:t xml:space="preserve"> </w:t>
      </w:r>
      <w:r>
        <w:t>quoted</w:t>
      </w:r>
      <w:r>
        <w:rPr>
          <w:spacing w:val="4"/>
        </w:rPr>
        <w:t xml:space="preserve"> </w:t>
      </w:r>
      <w:r>
        <w:rPr>
          <w:spacing w:val="-1"/>
        </w:rPr>
        <w:t>in</w:t>
      </w:r>
      <w:r>
        <w:rPr>
          <w:spacing w:val="3"/>
        </w:rPr>
        <w:t xml:space="preserve"> </w:t>
      </w:r>
      <w:r>
        <w:rPr>
          <w:i/>
          <w:iCs/>
        </w:rPr>
        <w:t>Duty:</w:t>
      </w:r>
      <w:r>
        <w:rPr>
          <w:i/>
          <w:iCs/>
          <w:spacing w:val="2"/>
        </w:rPr>
        <w:t xml:space="preserve"> </w:t>
      </w:r>
      <w:r>
        <w:rPr>
          <w:i/>
          <w:iCs/>
        </w:rPr>
        <w:t>A</w:t>
      </w:r>
      <w:r>
        <w:rPr>
          <w:i/>
          <w:iCs/>
          <w:spacing w:val="4"/>
        </w:rPr>
        <w:t xml:space="preserve"> </w:t>
      </w:r>
      <w:r>
        <w:rPr>
          <w:i/>
          <w:iCs/>
        </w:rPr>
        <w:t>Father,</w:t>
      </w:r>
      <w:r>
        <w:rPr>
          <w:i/>
          <w:iCs/>
          <w:spacing w:val="3"/>
        </w:rPr>
        <w:t xml:space="preserve"> </w:t>
      </w:r>
      <w:r>
        <w:rPr>
          <w:i/>
          <w:iCs/>
          <w:spacing w:val="-1"/>
        </w:rPr>
        <w:t>His</w:t>
      </w:r>
      <w:r>
        <w:rPr>
          <w:i/>
          <w:iCs/>
          <w:spacing w:val="3"/>
        </w:rPr>
        <w:t xml:space="preserve"> </w:t>
      </w:r>
      <w:r>
        <w:rPr>
          <w:i/>
          <w:iCs/>
        </w:rPr>
        <w:t>Son,</w:t>
      </w:r>
    </w:p>
    <w:p w14:paraId="5DD46815" w14:textId="77777777" w:rsidR="00021BD0" w:rsidRDefault="00021BD0" w:rsidP="00021BD0">
      <w:pPr>
        <w:pStyle w:val="BodyText"/>
        <w:pBdr>
          <w:left w:val="single" w:sz="48" w:space="4" w:color="D9D9D9" w:themeColor="background1" w:themeShade="D9"/>
          <w:bottom w:val="single" w:sz="48" w:space="1" w:color="D9D9D9" w:themeColor="background1" w:themeShade="D9"/>
          <w:right w:val="single" w:sz="48" w:space="4" w:color="D9D9D9" w:themeColor="background1" w:themeShade="D9"/>
        </w:pBdr>
        <w:spacing w:before="0" w:line="242" w:lineRule="exact"/>
        <w:ind w:left="1920" w:right="3720"/>
        <w:jc w:val="right"/>
        <w:rPr>
          <w:color w:val="000000"/>
        </w:rPr>
      </w:pPr>
      <w:r>
        <w:rPr>
          <w:i/>
          <w:iCs/>
        </w:rPr>
        <w:t>and</w:t>
      </w:r>
      <w:r>
        <w:rPr>
          <w:i/>
          <w:iCs/>
          <w:spacing w:val="1"/>
        </w:rPr>
        <w:t xml:space="preserve"> </w:t>
      </w:r>
      <w:r>
        <w:rPr>
          <w:i/>
          <w:iCs/>
        </w:rPr>
        <w:t>the</w:t>
      </w:r>
      <w:r>
        <w:rPr>
          <w:i/>
          <w:iCs/>
          <w:spacing w:val="2"/>
        </w:rPr>
        <w:t xml:space="preserve"> </w:t>
      </w:r>
      <w:r>
        <w:rPr>
          <w:i/>
          <w:iCs/>
        </w:rPr>
        <w:t>Man</w:t>
      </w:r>
      <w:r>
        <w:rPr>
          <w:i/>
          <w:iCs/>
          <w:spacing w:val="3"/>
        </w:rPr>
        <w:t xml:space="preserve"> </w:t>
      </w:r>
      <w:r>
        <w:rPr>
          <w:i/>
          <w:iCs/>
          <w:spacing w:val="-1"/>
        </w:rPr>
        <w:t>Who</w:t>
      </w:r>
      <w:r>
        <w:rPr>
          <w:i/>
          <w:iCs/>
          <w:spacing w:val="2"/>
        </w:rPr>
        <w:t xml:space="preserve"> </w:t>
      </w:r>
      <w:r>
        <w:rPr>
          <w:i/>
          <w:iCs/>
          <w:spacing w:val="-1"/>
        </w:rPr>
        <w:t>Won</w:t>
      </w:r>
      <w:r>
        <w:rPr>
          <w:i/>
          <w:iCs/>
          <w:spacing w:val="3"/>
        </w:rPr>
        <w:t xml:space="preserve"> </w:t>
      </w:r>
      <w:r>
        <w:rPr>
          <w:i/>
          <w:iCs/>
        </w:rPr>
        <w:t>the</w:t>
      </w:r>
      <w:r>
        <w:rPr>
          <w:i/>
          <w:iCs/>
          <w:spacing w:val="2"/>
        </w:rPr>
        <w:t xml:space="preserve"> </w:t>
      </w:r>
      <w:r>
        <w:rPr>
          <w:i/>
          <w:iCs/>
          <w:spacing w:val="-1"/>
        </w:rPr>
        <w:t>War</w:t>
      </w:r>
    </w:p>
    <w:p w14:paraId="38A9D6AE" w14:textId="77777777" w:rsidR="009020B5" w:rsidRPr="00CD5484" w:rsidRDefault="009020B5" w:rsidP="00021BD0">
      <w:pPr>
        <w:pStyle w:val="BodyText"/>
        <w:ind w:left="0"/>
      </w:pPr>
    </w:p>
    <w:p w14:paraId="669D9E03" w14:textId="77777777" w:rsidR="009020B5" w:rsidRPr="00CD5484" w:rsidRDefault="009020B5" w:rsidP="00021BD0">
      <w:pPr>
        <w:pStyle w:val="BodyText"/>
        <w:sectPr w:rsidR="009020B5" w:rsidRPr="00CD5484">
          <w:type w:val="continuous"/>
          <w:pgSz w:w="12240" w:h="15660"/>
          <w:pgMar w:top="1120" w:right="0" w:bottom="280" w:left="0" w:header="720" w:footer="720" w:gutter="0"/>
          <w:cols w:space="720" w:equalWidth="0">
            <w:col w:w="12240"/>
          </w:cols>
          <w:noEndnote/>
        </w:sectPr>
      </w:pPr>
    </w:p>
    <w:p w14:paraId="47C3B9E6" w14:textId="77777777" w:rsidR="00227E9A" w:rsidRDefault="00227E9A" w:rsidP="00227E9A">
      <w:pPr>
        <w:pStyle w:val="Head1"/>
        <w:tabs>
          <w:tab w:val="left" w:pos="6000"/>
          <w:tab w:val="left" w:pos="8400"/>
          <w:tab w:val="left" w:pos="10800"/>
        </w:tabs>
        <w:spacing w:before="240"/>
        <w:ind w:left="1440" w:right="120"/>
        <w:rPr>
          <w:b w:val="0"/>
          <w:sz w:val="18"/>
          <w:szCs w:val="18"/>
        </w:rPr>
      </w:pPr>
      <w:r>
        <w:rPr>
          <w:b w:val="0"/>
          <w:sz w:val="18"/>
          <w:szCs w:val="18"/>
        </w:rPr>
        <w:lastRenderedPageBreak/>
        <w:t xml:space="preserve">NAME </w:t>
      </w:r>
      <w:r>
        <w:rPr>
          <w:b w:val="0"/>
          <w:sz w:val="18"/>
          <w:szCs w:val="18"/>
          <w:u w:val="single"/>
        </w:rPr>
        <w:tab/>
      </w:r>
      <w:r>
        <w:rPr>
          <w:b w:val="0"/>
          <w:sz w:val="18"/>
          <w:szCs w:val="18"/>
        </w:rPr>
        <w:t xml:space="preserve"> DATE </w:t>
      </w:r>
      <w:r>
        <w:rPr>
          <w:b w:val="0"/>
          <w:sz w:val="18"/>
          <w:szCs w:val="18"/>
          <w:u w:val="single"/>
        </w:rPr>
        <w:tab/>
      </w:r>
      <w:r>
        <w:rPr>
          <w:b w:val="0"/>
          <w:sz w:val="18"/>
          <w:szCs w:val="18"/>
        </w:rPr>
        <w:t xml:space="preserve"> CLASS </w:t>
      </w:r>
      <w:r>
        <w:rPr>
          <w:b w:val="0"/>
          <w:sz w:val="18"/>
          <w:szCs w:val="18"/>
          <w:u w:val="single"/>
        </w:rPr>
        <w:tab/>
      </w:r>
    </w:p>
    <w:p w14:paraId="3ABF7A1B" w14:textId="77777777" w:rsidR="00227E9A" w:rsidRDefault="00227E9A" w:rsidP="00227E9A">
      <w:pPr>
        <w:pStyle w:val="BodyText"/>
        <w:pBdr>
          <w:top w:val="single" w:sz="48" w:space="1" w:color="D9D9D9" w:themeColor="background1" w:themeShade="D9"/>
          <w:left w:val="single" w:sz="48" w:space="4" w:color="D9D9D9" w:themeColor="background1" w:themeShade="D9"/>
          <w:bottom w:val="single" w:sz="48" w:space="0" w:color="D9D9D9" w:themeColor="background1" w:themeShade="D9"/>
          <w:right w:val="single" w:sz="48" w:space="4" w:color="D9D9D9" w:themeColor="background1" w:themeShade="D9"/>
        </w:pBdr>
        <w:spacing w:before="600"/>
        <w:ind w:left="1920" w:right="3480"/>
        <w:rPr>
          <w:color w:val="000000"/>
        </w:rPr>
      </w:pPr>
      <w:r>
        <w:t>Floating</w:t>
      </w:r>
      <w:r>
        <w:rPr>
          <w:spacing w:val="1"/>
        </w:rPr>
        <w:t xml:space="preserve"> </w:t>
      </w:r>
      <w:r>
        <w:t>there</w:t>
      </w:r>
      <w:r>
        <w:rPr>
          <w:spacing w:val="2"/>
        </w:rPr>
        <w:t xml:space="preserve"> </w:t>
      </w:r>
      <w:r w:rsidRPr="00227E9A">
        <w:t>were</w:t>
      </w:r>
      <w:r>
        <w:rPr>
          <w:spacing w:val="2"/>
        </w:rPr>
        <w:t xml:space="preserve"> </w:t>
      </w:r>
      <w:r>
        <w:t>scores</w:t>
      </w:r>
      <w:r>
        <w:rPr>
          <w:spacing w:val="2"/>
        </w:rPr>
        <w:t xml:space="preserve"> </w:t>
      </w:r>
      <w:r>
        <w:t>of</w:t>
      </w:r>
      <w:r>
        <w:rPr>
          <w:spacing w:val="2"/>
        </w:rPr>
        <w:t xml:space="preserve"> </w:t>
      </w:r>
      <w:r>
        <w:t>dead</w:t>
      </w:r>
      <w:r>
        <w:rPr>
          <w:spacing w:val="3"/>
        </w:rPr>
        <w:t xml:space="preserve"> </w:t>
      </w:r>
      <w:r>
        <w:t>bodies,</w:t>
      </w:r>
      <w:r>
        <w:rPr>
          <w:spacing w:val="2"/>
        </w:rPr>
        <w:t xml:space="preserve"> </w:t>
      </w:r>
      <w:r>
        <w:t>faces</w:t>
      </w:r>
      <w:r>
        <w:rPr>
          <w:spacing w:val="1"/>
        </w:rPr>
        <w:t xml:space="preserve"> </w:t>
      </w:r>
      <w:r>
        <w:t>swollen</w:t>
      </w:r>
      <w:r>
        <w:rPr>
          <w:spacing w:val="1"/>
        </w:rPr>
        <w:t xml:space="preserve"> </w:t>
      </w:r>
      <w:r>
        <w:t>to</w:t>
      </w:r>
      <w:r>
        <w:rPr>
          <w:spacing w:val="2"/>
        </w:rPr>
        <w:t xml:space="preserve"> </w:t>
      </w:r>
      <w:r>
        <w:t>twice</w:t>
      </w:r>
      <w:r>
        <w:rPr>
          <w:spacing w:val="2"/>
        </w:rPr>
        <w:t xml:space="preserve"> </w:t>
      </w:r>
      <w:r>
        <w:t>their</w:t>
      </w:r>
      <w:r>
        <w:rPr>
          <w:spacing w:val="-5"/>
        </w:rPr>
        <w:t xml:space="preserve"> </w:t>
      </w:r>
      <w:r>
        <w:t>normal</w:t>
      </w:r>
      <w:r>
        <w:rPr>
          <w:spacing w:val="27"/>
        </w:rPr>
        <w:t xml:space="preserve"> </w:t>
      </w:r>
      <w:r>
        <w:rPr>
          <w:spacing w:val="-1"/>
        </w:rPr>
        <w:t>size</w:t>
      </w:r>
      <w:r>
        <w:rPr>
          <w:spacing w:val="4"/>
        </w:rPr>
        <w:t xml:space="preserve"> </w:t>
      </w:r>
      <w:r>
        <w:t>and</w:t>
      </w:r>
      <w:r>
        <w:rPr>
          <w:spacing w:val="3"/>
        </w:rPr>
        <w:t xml:space="preserve"> </w:t>
      </w:r>
      <w:r>
        <w:rPr>
          <w:spacing w:val="-1"/>
        </w:rPr>
        <w:t>trouser-encased</w:t>
      </w:r>
      <w:r>
        <w:rPr>
          <w:spacing w:val="4"/>
        </w:rPr>
        <w:t xml:space="preserve"> </w:t>
      </w:r>
      <w:r>
        <w:rPr>
          <w:spacing w:val="-1"/>
        </w:rPr>
        <w:t>legs</w:t>
      </w:r>
      <w:r>
        <w:rPr>
          <w:spacing w:val="5"/>
        </w:rPr>
        <w:t xml:space="preserve"> </w:t>
      </w:r>
      <w:r>
        <w:t>stiff</w:t>
      </w:r>
      <w:r>
        <w:rPr>
          <w:spacing w:val="4"/>
        </w:rPr>
        <w:t xml:space="preserve"> </w:t>
      </w:r>
      <w:r>
        <w:t>as</w:t>
      </w:r>
      <w:r>
        <w:rPr>
          <w:spacing w:val="3"/>
        </w:rPr>
        <w:t xml:space="preserve"> </w:t>
      </w:r>
      <w:r>
        <w:rPr>
          <w:spacing w:val="-1"/>
        </w:rPr>
        <w:t>logs.</w:t>
      </w:r>
      <w:r>
        <w:rPr>
          <w:spacing w:val="4"/>
        </w:rPr>
        <w:t xml:space="preserve"> </w:t>
      </w:r>
      <w:r>
        <w:t>.</w:t>
      </w:r>
      <w:r>
        <w:rPr>
          <w:spacing w:val="5"/>
        </w:rPr>
        <w:t xml:space="preserve"> </w:t>
      </w:r>
      <w:r>
        <w:t>.</w:t>
      </w:r>
      <w:r>
        <w:rPr>
          <w:spacing w:val="4"/>
        </w:rPr>
        <w:t xml:space="preserve"> </w:t>
      </w:r>
      <w:r>
        <w:t>.</w:t>
      </w:r>
      <w:r>
        <w:rPr>
          <w:spacing w:val="4"/>
        </w:rPr>
        <w:t xml:space="preserve"> </w:t>
      </w:r>
      <w:r>
        <w:rPr>
          <w:spacing w:val="-1"/>
        </w:rPr>
        <w:t>The</w:t>
      </w:r>
      <w:r>
        <w:rPr>
          <w:spacing w:val="4"/>
        </w:rPr>
        <w:t xml:space="preserve"> </w:t>
      </w:r>
      <w:r>
        <w:t>sight</w:t>
      </w:r>
      <w:r>
        <w:rPr>
          <w:spacing w:val="4"/>
        </w:rPr>
        <w:t xml:space="preserve"> </w:t>
      </w:r>
      <w:r>
        <w:t>chilled</w:t>
      </w:r>
      <w:r>
        <w:rPr>
          <w:spacing w:val="3"/>
        </w:rPr>
        <w:t xml:space="preserve"> </w:t>
      </w:r>
      <w:r>
        <w:t>us</w:t>
      </w:r>
      <w:r>
        <w:rPr>
          <w:spacing w:val="4"/>
        </w:rPr>
        <w:t xml:space="preserve"> </w:t>
      </w:r>
      <w:r>
        <w:t>to</w:t>
      </w:r>
      <w:r>
        <w:rPr>
          <w:spacing w:val="-3"/>
        </w:rPr>
        <w:t xml:space="preserve"> </w:t>
      </w:r>
      <w:r>
        <w:t>the</w:t>
      </w:r>
      <w:r>
        <w:rPr>
          <w:spacing w:val="30"/>
        </w:rPr>
        <w:t xml:space="preserve"> </w:t>
      </w:r>
      <w:r>
        <w:t>bone</w:t>
      </w:r>
      <w:r>
        <w:rPr>
          <w:spacing w:val="3"/>
        </w:rPr>
        <w:t xml:space="preserve"> </w:t>
      </w:r>
      <w:r>
        <w:t>.</w:t>
      </w:r>
      <w:r>
        <w:rPr>
          <w:spacing w:val="3"/>
        </w:rPr>
        <w:t xml:space="preserve"> </w:t>
      </w:r>
      <w:r>
        <w:t>.</w:t>
      </w:r>
      <w:r>
        <w:rPr>
          <w:spacing w:val="3"/>
        </w:rPr>
        <w:t xml:space="preserve"> </w:t>
      </w:r>
      <w:r>
        <w:t>.</w:t>
      </w:r>
      <w:r>
        <w:rPr>
          <w:spacing w:val="3"/>
        </w:rPr>
        <w:t xml:space="preserve"> </w:t>
      </w:r>
      <w:r>
        <w:t>It</w:t>
      </w:r>
      <w:r>
        <w:rPr>
          <w:spacing w:val="3"/>
        </w:rPr>
        <w:t xml:space="preserve"> </w:t>
      </w:r>
      <w:r>
        <w:t>began</w:t>
      </w:r>
      <w:r>
        <w:rPr>
          <w:spacing w:val="3"/>
        </w:rPr>
        <w:t xml:space="preserve"> </w:t>
      </w:r>
      <w:r>
        <w:t>to</w:t>
      </w:r>
      <w:r>
        <w:rPr>
          <w:spacing w:val="3"/>
        </w:rPr>
        <w:t xml:space="preserve"> </w:t>
      </w:r>
      <w:r>
        <w:rPr>
          <w:spacing w:val="-1"/>
        </w:rPr>
        <w:t>rain.</w:t>
      </w:r>
      <w:r>
        <w:rPr>
          <w:spacing w:val="3"/>
        </w:rPr>
        <w:t xml:space="preserve"> </w:t>
      </w:r>
      <w:r>
        <w:t>Black</w:t>
      </w:r>
      <w:r>
        <w:rPr>
          <w:spacing w:val="2"/>
        </w:rPr>
        <w:t xml:space="preserve"> </w:t>
      </w:r>
      <w:r>
        <w:t>stains</w:t>
      </w:r>
      <w:r>
        <w:rPr>
          <w:spacing w:val="3"/>
        </w:rPr>
        <w:t xml:space="preserve"> </w:t>
      </w:r>
      <w:r>
        <w:t>spotted</w:t>
      </w:r>
      <w:r>
        <w:rPr>
          <w:spacing w:val="3"/>
        </w:rPr>
        <w:t xml:space="preserve"> </w:t>
      </w:r>
      <w:r>
        <w:t>shirts.</w:t>
      </w:r>
      <w:r>
        <w:rPr>
          <w:spacing w:val="3"/>
        </w:rPr>
        <w:t xml:space="preserve"> </w:t>
      </w:r>
      <w:r>
        <w:rPr>
          <w:spacing w:val="-1"/>
        </w:rPr>
        <w:t>The</w:t>
      </w:r>
      <w:r>
        <w:rPr>
          <w:spacing w:val="3"/>
        </w:rPr>
        <w:t xml:space="preserve"> </w:t>
      </w:r>
      <w:r>
        <w:t>multicolored</w:t>
      </w:r>
      <w:r>
        <w:rPr>
          <w:spacing w:val="23"/>
        </w:rPr>
        <w:t xml:space="preserve"> </w:t>
      </w:r>
      <w:r>
        <w:rPr>
          <w:spacing w:val="-1"/>
        </w:rPr>
        <w:t>smoke</w:t>
      </w:r>
      <w:r>
        <w:rPr>
          <w:spacing w:val="3"/>
        </w:rPr>
        <w:t xml:space="preserve"> </w:t>
      </w:r>
      <w:r>
        <w:rPr>
          <w:spacing w:val="-1"/>
        </w:rPr>
        <w:t>generated</w:t>
      </w:r>
      <w:r>
        <w:rPr>
          <w:spacing w:val="2"/>
        </w:rPr>
        <w:t xml:space="preserve"> </w:t>
      </w:r>
      <w:r>
        <w:t>at</w:t>
      </w:r>
      <w:r>
        <w:rPr>
          <w:spacing w:val="2"/>
        </w:rPr>
        <w:t xml:space="preserve"> </w:t>
      </w:r>
      <w:r>
        <w:rPr>
          <w:spacing w:val="-1"/>
        </w:rPr>
        <w:t>the</w:t>
      </w:r>
      <w:r>
        <w:rPr>
          <w:spacing w:val="4"/>
        </w:rPr>
        <w:t xml:space="preserve"> </w:t>
      </w:r>
      <w:r>
        <w:rPr>
          <w:spacing w:val="-1"/>
        </w:rPr>
        <w:t>time</w:t>
      </w:r>
      <w:r>
        <w:rPr>
          <w:spacing w:val="3"/>
        </w:rPr>
        <w:t xml:space="preserve"> </w:t>
      </w:r>
      <w:r>
        <w:t>of</w:t>
      </w:r>
      <w:r>
        <w:rPr>
          <w:spacing w:val="3"/>
        </w:rPr>
        <w:t xml:space="preserve"> </w:t>
      </w:r>
      <w:r>
        <w:rPr>
          <w:spacing w:val="-1"/>
        </w:rPr>
        <w:t>the</w:t>
      </w:r>
      <w:r>
        <w:rPr>
          <w:spacing w:val="3"/>
        </w:rPr>
        <w:t xml:space="preserve"> </w:t>
      </w:r>
      <w:r>
        <w:rPr>
          <w:spacing w:val="-1"/>
        </w:rPr>
        <w:t>blast</w:t>
      </w:r>
      <w:r>
        <w:rPr>
          <w:spacing w:val="4"/>
        </w:rPr>
        <w:t xml:space="preserve"> </w:t>
      </w:r>
      <w:r>
        <w:t>had</w:t>
      </w:r>
      <w:r>
        <w:rPr>
          <w:spacing w:val="3"/>
        </w:rPr>
        <w:t xml:space="preserve"> </w:t>
      </w:r>
      <w:r>
        <w:rPr>
          <w:spacing w:val="-1"/>
        </w:rPr>
        <w:t>become</w:t>
      </w:r>
      <w:r>
        <w:rPr>
          <w:spacing w:val="3"/>
        </w:rPr>
        <w:t xml:space="preserve"> </w:t>
      </w:r>
      <w:r>
        <w:t>a</w:t>
      </w:r>
      <w:r>
        <w:rPr>
          <w:spacing w:val="3"/>
        </w:rPr>
        <w:t xml:space="preserve"> </w:t>
      </w:r>
      <w:r>
        <w:t>cloud</w:t>
      </w:r>
      <w:r>
        <w:rPr>
          <w:spacing w:val="3"/>
        </w:rPr>
        <w:t xml:space="preserve"> </w:t>
      </w:r>
      <w:r>
        <w:t>of</w:t>
      </w:r>
      <w:r>
        <w:rPr>
          <w:spacing w:val="3"/>
        </w:rPr>
        <w:t xml:space="preserve"> </w:t>
      </w:r>
      <w:r>
        <w:rPr>
          <w:spacing w:val="-1"/>
        </w:rPr>
        <w:t>dirty</w:t>
      </w:r>
      <w:r>
        <w:rPr>
          <w:spacing w:val="3"/>
        </w:rPr>
        <w:t xml:space="preserve"> </w:t>
      </w:r>
      <w:r>
        <w:rPr>
          <w:spacing w:val="-1"/>
        </w:rPr>
        <w:t>brown</w:t>
      </w:r>
      <w:r>
        <w:rPr>
          <w:spacing w:val="20"/>
          <w:w w:val="99"/>
        </w:rPr>
        <w:t xml:space="preserve"> </w:t>
      </w:r>
      <w:r>
        <w:t>and</w:t>
      </w:r>
      <w:r>
        <w:rPr>
          <w:spacing w:val="3"/>
        </w:rPr>
        <w:t xml:space="preserve"> </w:t>
      </w:r>
      <w:r>
        <w:rPr>
          <w:spacing w:val="-1"/>
        </w:rPr>
        <w:t>black</w:t>
      </w:r>
      <w:r>
        <w:rPr>
          <w:spacing w:val="4"/>
        </w:rPr>
        <w:t xml:space="preserve"> </w:t>
      </w:r>
      <w:r>
        <w:t>hanging</w:t>
      </w:r>
      <w:r>
        <w:rPr>
          <w:spacing w:val="3"/>
        </w:rPr>
        <w:t xml:space="preserve"> </w:t>
      </w:r>
      <w:r>
        <w:rPr>
          <w:spacing w:val="-1"/>
        </w:rPr>
        <w:t>like</w:t>
      </w:r>
      <w:r>
        <w:rPr>
          <w:spacing w:val="4"/>
        </w:rPr>
        <w:t xml:space="preserve"> </w:t>
      </w:r>
      <w:r>
        <w:t>a</w:t>
      </w:r>
      <w:r>
        <w:rPr>
          <w:spacing w:val="4"/>
        </w:rPr>
        <w:t xml:space="preserve"> </w:t>
      </w:r>
      <w:r>
        <w:rPr>
          <w:spacing w:val="-1"/>
        </w:rPr>
        <w:t>pall</w:t>
      </w:r>
      <w:r>
        <w:rPr>
          <w:spacing w:val="3"/>
        </w:rPr>
        <w:t xml:space="preserve"> </w:t>
      </w:r>
      <w:r>
        <w:rPr>
          <w:spacing w:val="-1"/>
        </w:rPr>
        <w:t>over</w:t>
      </w:r>
      <w:r>
        <w:rPr>
          <w:spacing w:val="4"/>
        </w:rPr>
        <w:t xml:space="preserve"> </w:t>
      </w:r>
      <w:r>
        <w:rPr>
          <w:spacing w:val="-1"/>
        </w:rPr>
        <w:t>the</w:t>
      </w:r>
      <w:r>
        <w:rPr>
          <w:spacing w:val="4"/>
        </w:rPr>
        <w:t xml:space="preserve"> </w:t>
      </w:r>
      <w:r>
        <w:rPr>
          <w:spacing w:val="-4"/>
        </w:rPr>
        <w:t>city</w:t>
      </w:r>
      <w:r>
        <w:rPr>
          <w:spacing w:val="-5"/>
        </w:rPr>
        <w:t>.</w:t>
      </w:r>
      <w:r>
        <w:rPr>
          <w:spacing w:val="4"/>
        </w:rPr>
        <w:t xml:space="preserve"> </w:t>
      </w:r>
      <w:r>
        <w:t>It</w:t>
      </w:r>
      <w:r>
        <w:rPr>
          <w:spacing w:val="3"/>
        </w:rPr>
        <w:t xml:space="preserve"> </w:t>
      </w:r>
      <w:r>
        <w:rPr>
          <w:spacing w:val="-1"/>
        </w:rPr>
        <w:t>was</w:t>
      </w:r>
      <w:r>
        <w:rPr>
          <w:spacing w:val="3"/>
        </w:rPr>
        <w:t xml:space="preserve"> </w:t>
      </w:r>
      <w:r>
        <w:t>a</w:t>
      </w:r>
      <w:r>
        <w:rPr>
          <w:spacing w:val="4"/>
        </w:rPr>
        <w:t xml:space="preserve"> </w:t>
      </w:r>
      <w:r>
        <w:rPr>
          <w:spacing w:val="-1"/>
        </w:rPr>
        <w:t>demonic</w:t>
      </w:r>
      <w:r>
        <w:rPr>
          <w:spacing w:val="4"/>
        </w:rPr>
        <w:t xml:space="preserve"> </w:t>
      </w:r>
      <w:r>
        <w:t>ceiling,</w:t>
      </w:r>
      <w:r>
        <w:rPr>
          <w:spacing w:val="3"/>
        </w:rPr>
        <w:t xml:space="preserve"> </w:t>
      </w:r>
      <w:r>
        <w:t>a</w:t>
      </w:r>
      <w:r>
        <w:rPr>
          <w:spacing w:val="26"/>
          <w:w w:val="99"/>
        </w:rPr>
        <w:t xml:space="preserve"> </w:t>
      </w:r>
      <w:r>
        <w:t>malediction.</w:t>
      </w:r>
    </w:p>
    <w:p w14:paraId="5EBC3792" w14:textId="77777777" w:rsidR="00227E9A" w:rsidRDefault="00227E9A" w:rsidP="00227E9A">
      <w:pPr>
        <w:pStyle w:val="BodyText"/>
        <w:pBdr>
          <w:top w:val="single" w:sz="48" w:space="1" w:color="D9D9D9" w:themeColor="background1" w:themeShade="D9"/>
          <w:left w:val="single" w:sz="48" w:space="4" w:color="D9D9D9" w:themeColor="background1" w:themeShade="D9"/>
          <w:bottom w:val="single" w:sz="48" w:space="0" w:color="D9D9D9" w:themeColor="background1" w:themeShade="D9"/>
          <w:right w:val="single" w:sz="48" w:space="4" w:color="D9D9D9" w:themeColor="background1" w:themeShade="D9"/>
        </w:pBdr>
        <w:ind w:left="1920" w:right="3480"/>
        <w:jc w:val="right"/>
        <w:rPr>
          <w:color w:val="000000"/>
        </w:rPr>
      </w:pPr>
      <w:r>
        <w:rPr>
          <w:spacing w:val="-1"/>
        </w:rPr>
        <w:t>—Shibayama</w:t>
      </w:r>
      <w:r>
        <w:rPr>
          <w:spacing w:val="1"/>
        </w:rPr>
        <w:t xml:space="preserve"> </w:t>
      </w:r>
      <w:r>
        <w:rPr>
          <w:spacing w:val="-1"/>
        </w:rPr>
        <w:t>Hiroshi,</w:t>
      </w:r>
      <w:r>
        <w:rPr>
          <w:spacing w:val="3"/>
        </w:rPr>
        <w:t xml:space="preserve"> </w:t>
      </w:r>
      <w:r>
        <w:t>1945,</w:t>
      </w:r>
      <w:r>
        <w:rPr>
          <w:spacing w:val="1"/>
        </w:rPr>
        <w:t xml:space="preserve"> </w:t>
      </w:r>
      <w:r>
        <w:t>as</w:t>
      </w:r>
      <w:r>
        <w:rPr>
          <w:spacing w:val="1"/>
        </w:rPr>
        <w:t xml:space="preserve"> </w:t>
      </w:r>
      <w:r>
        <w:t>quoted</w:t>
      </w:r>
      <w:r>
        <w:rPr>
          <w:spacing w:val="3"/>
        </w:rPr>
        <w:t xml:space="preserve"> </w:t>
      </w:r>
      <w:r>
        <w:rPr>
          <w:spacing w:val="-1"/>
        </w:rPr>
        <w:t>in</w:t>
      </w:r>
      <w:r>
        <w:rPr>
          <w:spacing w:val="1"/>
        </w:rPr>
        <w:t xml:space="preserve"> </w:t>
      </w:r>
      <w:r>
        <w:rPr>
          <w:i/>
          <w:iCs/>
          <w:spacing w:val="-1"/>
        </w:rPr>
        <w:t>The</w:t>
      </w:r>
      <w:r>
        <w:rPr>
          <w:i/>
          <w:iCs/>
          <w:spacing w:val="2"/>
        </w:rPr>
        <w:t xml:space="preserve"> </w:t>
      </w:r>
      <w:r>
        <w:rPr>
          <w:i/>
          <w:iCs/>
        </w:rPr>
        <w:t>Atomic</w:t>
      </w:r>
      <w:r>
        <w:rPr>
          <w:i/>
          <w:iCs/>
          <w:spacing w:val="1"/>
        </w:rPr>
        <w:t xml:space="preserve"> </w:t>
      </w:r>
      <w:r>
        <w:rPr>
          <w:i/>
          <w:iCs/>
        </w:rPr>
        <w:t>Bomb:</w:t>
      </w:r>
      <w:r>
        <w:rPr>
          <w:i/>
          <w:iCs/>
          <w:spacing w:val="2"/>
        </w:rPr>
        <w:t xml:space="preserve"> </w:t>
      </w:r>
      <w:r>
        <w:rPr>
          <w:i/>
          <w:iCs/>
        </w:rPr>
        <w:t>Voices</w:t>
      </w:r>
      <w:r>
        <w:rPr>
          <w:i/>
          <w:iCs/>
          <w:spacing w:val="1"/>
        </w:rPr>
        <w:t xml:space="preserve"> </w:t>
      </w:r>
      <w:r>
        <w:rPr>
          <w:i/>
          <w:iCs/>
        </w:rPr>
        <w:t>from</w:t>
      </w:r>
    </w:p>
    <w:p w14:paraId="75ACCD1A" w14:textId="77777777" w:rsidR="00227E9A" w:rsidRPr="00227E9A" w:rsidRDefault="00227E9A" w:rsidP="00227E9A">
      <w:pPr>
        <w:pStyle w:val="BodyText"/>
        <w:pBdr>
          <w:top w:val="single" w:sz="48" w:space="1" w:color="D9D9D9" w:themeColor="background1" w:themeShade="D9"/>
          <w:left w:val="single" w:sz="48" w:space="4" w:color="D9D9D9" w:themeColor="background1" w:themeShade="D9"/>
          <w:bottom w:val="single" w:sz="48" w:space="0" w:color="D9D9D9" w:themeColor="background1" w:themeShade="D9"/>
          <w:right w:val="single" w:sz="48" w:space="4" w:color="D9D9D9" w:themeColor="background1" w:themeShade="D9"/>
        </w:pBdr>
        <w:spacing w:before="0"/>
        <w:ind w:left="1920" w:right="3480"/>
        <w:jc w:val="right"/>
        <w:rPr>
          <w:i/>
          <w:color w:val="000000"/>
        </w:rPr>
      </w:pPr>
      <w:r w:rsidRPr="00227E9A">
        <w:rPr>
          <w:i/>
          <w:spacing w:val="-1"/>
        </w:rPr>
        <w:t>Hiroshima</w:t>
      </w:r>
      <w:r w:rsidRPr="00227E9A">
        <w:rPr>
          <w:i/>
          <w:spacing w:val="1"/>
        </w:rPr>
        <w:t xml:space="preserve"> </w:t>
      </w:r>
      <w:r w:rsidRPr="00227E9A">
        <w:rPr>
          <w:i/>
        </w:rPr>
        <w:t>and Nagasaki</w:t>
      </w:r>
    </w:p>
    <w:p w14:paraId="01456253" w14:textId="77777777" w:rsidR="009020B5" w:rsidRPr="00CD5484" w:rsidRDefault="007D3FD8" w:rsidP="00227E9A">
      <w:pPr>
        <w:pStyle w:val="BodyText"/>
        <w:spacing w:before="4920"/>
        <w:ind w:left="2040" w:right="3240"/>
      </w:pPr>
      <w:r w:rsidRPr="00CD5484">
        <w:rPr>
          <w:noProof/>
          <w:lang w:val="en-US" w:eastAsia="en-US"/>
        </w:rPr>
        <w:drawing>
          <wp:inline distT="0" distB="0" distL="0" distR="0" wp14:anchorId="430C5B1D" wp14:editId="4C102D85">
            <wp:extent cx="4269850" cy="2973788"/>
            <wp:effectExtent l="0" t="0" r="0" b="0"/>
            <wp:docPr id="38" name="Picture 3" descr="The buildings in the photograph have been completely leveled. To the left, a small set of stairs remains, surrounded by what remains of burnt trees and rubble from buildings. A mountain range appears off in the d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9851" cy="2973789"/>
                    </a:xfrm>
                    <a:prstGeom prst="rect">
                      <a:avLst/>
                    </a:prstGeom>
                    <a:noFill/>
                    <a:ln>
                      <a:noFill/>
                    </a:ln>
                  </pic:spPr>
                </pic:pic>
              </a:graphicData>
            </a:graphic>
          </wp:inline>
        </w:drawing>
      </w:r>
    </w:p>
    <w:p w14:paraId="5DD9B1A3" w14:textId="77777777" w:rsidR="00750BB5" w:rsidRDefault="00750BB5" w:rsidP="00227E9A">
      <w:pPr>
        <w:pStyle w:val="BodyText"/>
        <w:ind w:left="2040"/>
        <w:rPr>
          <w:b/>
          <w:bCs/>
        </w:rPr>
      </w:pPr>
      <w:r>
        <w:rPr>
          <w:noProof/>
          <w:lang w:val="en-US" w:eastAsia="en-US"/>
        </w:rPr>
        <mc:AlternateContent>
          <mc:Choice Requires="wps">
            <w:drawing>
              <wp:anchor distT="45720" distB="45720" distL="114300" distR="114300" simplePos="0" relativeHeight="251658240" behindDoc="0" locked="0" layoutInCell="1" allowOverlap="1" wp14:anchorId="23AF13D2" wp14:editId="0E98243A">
                <wp:simplePos x="0" y="0"/>
                <wp:positionH relativeFrom="column">
                  <wp:posOffset>1209675</wp:posOffset>
                </wp:positionH>
                <wp:positionV relativeFrom="paragraph">
                  <wp:posOffset>81915</wp:posOffset>
                </wp:positionV>
                <wp:extent cx="2360930"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7650"/>
                        </a:xfrm>
                        <a:prstGeom prst="rect">
                          <a:avLst/>
                        </a:prstGeom>
                        <a:solidFill>
                          <a:srgbClr val="FFFFFF"/>
                        </a:solidFill>
                        <a:ln w="9525">
                          <a:noFill/>
                          <a:miter lim="800000"/>
                          <a:headEnd/>
                          <a:tailEnd/>
                        </a:ln>
                      </wps:spPr>
                      <wps:txbx>
                        <w:txbxContent>
                          <w:p w14:paraId="3E759A21" w14:textId="77777777" w:rsidR="00750BB5" w:rsidRPr="00A0325B" w:rsidRDefault="00750BB5" w:rsidP="00750BB5">
                            <w:pPr>
                              <w:pStyle w:val="BodyText"/>
                              <w:spacing w:before="0" w:line="240" w:lineRule="auto"/>
                              <w:ind w:left="0" w:right="0"/>
                            </w:pPr>
                            <w:r w:rsidRPr="00A0325B">
                              <w:t>© Bettmann/CORBIS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3AF13D2" id="_x0000_t202" coordsize="21600,21600" o:spt="202" path="m,l,21600r21600,l21600,xe">
                <v:stroke joinstyle="miter"/>
                <v:path gradientshapeok="t" o:connecttype="rect"/>
              </v:shapetype>
              <v:shape id="Text Box 2" o:spid="_x0000_s1026" type="#_x0000_t202" style="position:absolute;left:0;text-align:left;margin-left:95.25pt;margin-top:6.45pt;width:185.9pt;height:19.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VaIQIAAB0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" stroked="f">
                <v:textbox>
                  <w:txbxContent>
                    <w:p w14:paraId="3E759A21" w14:textId="77777777" w:rsidR="00750BB5" w:rsidRPr="00A0325B" w:rsidRDefault="00750BB5" w:rsidP="00750BB5">
                      <w:pPr>
                        <w:pStyle w:val="BodyText"/>
                        <w:spacing w:before="0" w:line="240" w:lineRule="auto"/>
                        <w:ind w:left="0" w:right="0"/>
                      </w:pPr>
                      <w:r w:rsidRPr="00A0325B">
                        <w:t>© Bettmann/CORBIS</w:t>
                      </w:r>
                    </w:p>
                  </w:txbxContent>
                </v:textbox>
              </v:shape>
            </w:pict>
          </mc:Fallback>
        </mc:AlternateContent>
      </w:r>
    </w:p>
    <w:p w14:paraId="0380AFDC" w14:textId="77777777" w:rsidR="009020B5" w:rsidRPr="009E2DB7" w:rsidRDefault="001C61B2" w:rsidP="00750BB5">
      <w:pPr>
        <w:pStyle w:val="BodyText"/>
        <w:spacing w:before="360"/>
        <w:ind w:left="2045" w:right="1958"/>
        <w:rPr>
          <w:b/>
          <w:color w:val="000000"/>
          <w:sz w:val="24"/>
          <w:szCs w:val="24"/>
        </w:rPr>
      </w:pPr>
      <w:r w:rsidRPr="00CD5484">
        <w:rPr>
          <w:b/>
          <w:bCs/>
        </w:rPr>
        <w:t xml:space="preserve">Caption: </w:t>
      </w:r>
      <w:r w:rsidRPr="00CD5484">
        <w:t>Destruction in Hiroshima, 1945.</w:t>
      </w:r>
    </w:p>
    <w:p w14:paraId="7AE72A3D" w14:textId="77777777" w:rsidR="009020B5" w:rsidRPr="00227E9A" w:rsidRDefault="001C61B2" w:rsidP="00227E9A">
      <w:pPr>
        <w:pStyle w:val="List"/>
        <w:rPr>
          <w:b w:val="0"/>
        </w:rPr>
      </w:pPr>
      <w:r w:rsidRPr="00227E9A">
        <w:t xml:space="preserve">Comparing </w:t>
      </w:r>
      <w:r w:rsidRPr="00227E9A">
        <w:rPr>
          <w:b w:val="0"/>
        </w:rPr>
        <w:t>Did Tibbets’s description of the destruction to Hiroshima reflect what the photograph shows? Explain.</w:t>
      </w:r>
    </w:p>
    <w:p w14:paraId="114C6385" w14:textId="77777777" w:rsidR="009020B5" w:rsidRPr="00CD5484" w:rsidRDefault="009020B5" w:rsidP="00227E9A">
      <w:pPr>
        <w:pStyle w:val="BodyText"/>
        <w:spacing w:before="2520"/>
      </w:pPr>
    </w:p>
    <w:p w14:paraId="3A929472" w14:textId="77777777" w:rsidR="009020B5" w:rsidRPr="00CD5484" w:rsidRDefault="009020B5" w:rsidP="00021BD0">
      <w:pPr>
        <w:pStyle w:val="BodyText"/>
        <w:sectPr w:rsidR="009020B5" w:rsidRPr="00CD5484" w:rsidSect="00227E9A">
          <w:headerReference w:type="default" r:id="rId11"/>
          <w:headerReference w:type="first" r:id="rId12"/>
          <w:pgSz w:w="12240" w:h="15660"/>
          <w:pgMar w:top="720" w:right="0" w:bottom="280" w:left="0" w:header="529" w:footer="0" w:gutter="0"/>
          <w:cols w:space="720"/>
          <w:noEndnote/>
          <w:titlePg/>
          <w:docGrid w:linePitch="326"/>
        </w:sectPr>
      </w:pPr>
    </w:p>
    <w:p w14:paraId="2455BCEC" w14:textId="77777777" w:rsidR="00227E9A" w:rsidRDefault="00227E9A" w:rsidP="00227E9A">
      <w:pPr>
        <w:pStyle w:val="Head1"/>
        <w:tabs>
          <w:tab w:val="left" w:pos="6000"/>
          <w:tab w:val="left" w:pos="8400"/>
          <w:tab w:val="left" w:pos="10800"/>
        </w:tabs>
        <w:spacing w:before="240"/>
        <w:ind w:left="1440" w:right="120"/>
        <w:rPr>
          <w:b w:val="0"/>
          <w:sz w:val="18"/>
          <w:szCs w:val="18"/>
        </w:rPr>
      </w:pPr>
      <w:r>
        <w:rPr>
          <w:b w:val="0"/>
          <w:sz w:val="18"/>
          <w:szCs w:val="18"/>
        </w:rPr>
        <w:lastRenderedPageBreak/>
        <w:t xml:space="preserve">NAME </w:t>
      </w:r>
      <w:r>
        <w:rPr>
          <w:b w:val="0"/>
          <w:sz w:val="18"/>
          <w:szCs w:val="18"/>
          <w:u w:val="single"/>
        </w:rPr>
        <w:tab/>
      </w:r>
      <w:r>
        <w:rPr>
          <w:b w:val="0"/>
          <w:sz w:val="18"/>
          <w:szCs w:val="18"/>
        </w:rPr>
        <w:t xml:space="preserve"> DATE </w:t>
      </w:r>
      <w:r>
        <w:rPr>
          <w:b w:val="0"/>
          <w:sz w:val="18"/>
          <w:szCs w:val="18"/>
          <w:u w:val="single"/>
        </w:rPr>
        <w:tab/>
      </w:r>
      <w:r>
        <w:rPr>
          <w:b w:val="0"/>
          <w:sz w:val="18"/>
          <w:szCs w:val="18"/>
        </w:rPr>
        <w:t xml:space="preserve"> CLASS </w:t>
      </w:r>
      <w:r>
        <w:rPr>
          <w:b w:val="0"/>
          <w:sz w:val="18"/>
          <w:szCs w:val="18"/>
          <w:u w:val="single"/>
        </w:rPr>
        <w:tab/>
      </w:r>
    </w:p>
    <w:p w14:paraId="083D659B" w14:textId="77777777" w:rsidR="009020B5" w:rsidRPr="00227E9A" w:rsidRDefault="001C61B2" w:rsidP="00227E9A">
      <w:pPr>
        <w:pStyle w:val="List"/>
        <w:rPr>
          <w:b w:val="0"/>
          <w:color w:val="000000"/>
        </w:rPr>
      </w:pPr>
      <w:r w:rsidRPr="00CD5484">
        <w:t xml:space="preserve">Analyzing Primary Sources </w:t>
      </w:r>
      <w:r w:rsidRPr="00227E9A">
        <w:rPr>
          <w:b w:val="0"/>
        </w:rPr>
        <w:t>To what killing was Tibbets referring when he said, “We were determined to stop the killing”? What is ironic about his statement?</w:t>
      </w:r>
    </w:p>
    <w:p w14:paraId="366FA3CE" w14:textId="77777777" w:rsidR="009020B5" w:rsidRPr="00227E9A" w:rsidRDefault="001C61B2" w:rsidP="00227E9A">
      <w:pPr>
        <w:pStyle w:val="List"/>
        <w:spacing w:before="1800"/>
        <w:rPr>
          <w:b w:val="0"/>
          <w:color w:val="000000"/>
        </w:rPr>
      </w:pPr>
      <w:r w:rsidRPr="00CD5484">
        <w:t xml:space="preserve">Interpreting </w:t>
      </w:r>
      <w:r w:rsidRPr="00227E9A">
        <w:rPr>
          <w:b w:val="0"/>
        </w:rPr>
        <w:t xml:space="preserve">Look up the words </w:t>
      </w:r>
      <w:r w:rsidRPr="00227E9A">
        <w:rPr>
          <w:b w:val="0"/>
          <w:i/>
          <w:iCs/>
        </w:rPr>
        <w:t xml:space="preserve">demonic </w:t>
      </w:r>
      <w:r w:rsidRPr="00227E9A">
        <w:rPr>
          <w:b w:val="0"/>
        </w:rPr>
        <w:t xml:space="preserve">and </w:t>
      </w:r>
      <w:r w:rsidRPr="00227E9A">
        <w:rPr>
          <w:b w:val="0"/>
          <w:i/>
          <w:iCs/>
        </w:rPr>
        <w:t xml:space="preserve">malediction. </w:t>
      </w:r>
      <w:r w:rsidRPr="00227E9A">
        <w:rPr>
          <w:b w:val="0"/>
        </w:rPr>
        <w:t>Then explain the meaning of the metaphor in the last sentence of Hiroshi’s recollection.</w:t>
      </w:r>
    </w:p>
    <w:p w14:paraId="73EBEE06" w14:textId="77777777" w:rsidR="009020B5" w:rsidRPr="00227E9A" w:rsidRDefault="001C61B2" w:rsidP="00227E9A">
      <w:pPr>
        <w:pStyle w:val="List"/>
        <w:spacing w:before="1800"/>
        <w:rPr>
          <w:b w:val="0"/>
          <w:color w:val="000000"/>
        </w:rPr>
      </w:pPr>
      <w:r w:rsidRPr="00CD5484">
        <w:t xml:space="preserve">Identifying Main Ideas </w:t>
      </w:r>
      <w:r w:rsidRPr="00227E9A">
        <w:rPr>
          <w:b w:val="0"/>
        </w:rPr>
        <w:t>How did the bombings affect Japanese civilians?</w:t>
      </w:r>
    </w:p>
    <w:p w14:paraId="3D17545D" w14:textId="77777777" w:rsidR="009020B5" w:rsidRPr="00227E9A" w:rsidRDefault="001C61B2" w:rsidP="00227E9A">
      <w:pPr>
        <w:pStyle w:val="List"/>
        <w:spacing w:before="1800"/>
        <w:rPr>
          <w:b w:val="0"/>
          <w:color w:val="000000"/>
        </w:rPr>
      </w:pPr>
      <w:r w:rsidRPr="00CD5484">
        <w:t xml:space="preserve">Determining Cause and Effect </w:t>
      </w:r>
      <w:r w:rsidRPr="00227E9A">
        <w:rPr>
          <w:b w:val="0"/>
        </w:rPr>
        <w:t>What impact did the bombing of Hiroshima and Nagasaki have on the course of the war?</w:t>
      </w:r>
    </w:p>
    <w:sectPr w:rsidR="009020B5" w:rsidRPr="00227E9A" w:rsidSect="00227E9A">
      <w:headerReference w:type="default" r:id="rId13"/>
      <w:headerReference w:type="first" r:id="rId14"/>
      <w:pgSz w:w="12240" w:h="15660"/>
      <w:pgMar w:top="1120" w:right="0" w:bottom="280" w:left="0" w:header="720" w:footer="720" w:gutter="0"/>
      <w:cols w:space="720" w:equalWidth="0">
        <w:col w:w="12240"/>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BA1C8" w14:textId="77777777" w:rsidR="00AF6676" w:rsidRDefault="00AF6676">
      <w:r>
        <w:separator/>
      </w:r>
    </w:p>
  </w:endnote>
  <w:endnote w:type="continuationSeparator" w:id="0">
    <w:p w14:paraId="6B019E65" w14:textId="77777777" w:rsidR="00AF6676" w:rsidRDefault="00AF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akkal Majalla">
    <w:altName w:val="Times New Roman"/>
    <w:charset w:val="00"/>
    <w:family w:val="auto"/>
    <w:pitch w:val="variable"/>
    <w:sig w:usb0="00000000" w:usb1="C000204B" w:usb2="00000008" w:usb3="00000000" w:csb0="000000D3"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85D4A" w14:textId="77777777" w:rsidR="00AF6676" w:rsidRDefault="00AF6676">
      <w:r>
        <w:separator/>
      </w:r>
    </w:p>
  </w:footnote>
  <w:footnote w:type="continuationSeparator" w:id="0">
    <w:p w14:paraId="5CF2416E" w14:textId="77777777" w:rsidR="00AF6676" w:rsidRDefault="00AF6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E6595" w14:textId="77777777" w:rsidR="00A95E29" w:rsidRPr="006102C9" w:rsidRDefault="00A95E29" w:rsidP="00227E9A">
    <w:pPr>
      <w:pStyle w:val="Heading1"/>
    </w:pPr>
    <w:r w:rsidRPr="006102C9">
      <w:t>Primary</w:t>
    </w:r>
    <w:r w:rsidRPr="006102C9">
      <w:rPr>
        <w:spacing w:val="6"/>
      </w:rPr>
      <w:t xml:space="preserve"> </w:t>
    </w:r>
    <w:r w:rsidRPr="006102C9">
      <w:t>and</w:t>
    </w:r>
    <w:r w:rsidRPr="006102C9">
      <w:rPr>
        <w:spacing w:val="5"/>
      </w:rPr>
      <w:t xml:space="preserve"> </w:t>
    </w:r>
    <w:r w:rsidRPr="006102C9">
      <w:t>Secondary</w:t>
    </w:r>
    <w:r w:rsidRPr="006102C9">
      <w:rPr>
        <w:spacing w:val="8"/>
      </w:rPr>
      <w:t xml:space="preserve"> </w:t>
    </w:r>
    <w:r w:rsidRPr="006102C9">
      <w:t>Sources</w:t>
    </w:r>
  </w:p>
  <w:p w14:paraId="3E5BC412" w14:textId="77777777" w:rsidR="00A95E29" w:rsidRPr="006102C9" w:rsidRDefault="00A95E29" w:rsidP="00227E9A">
    <w:pPr>
      <w:pStyle w:val="Heading1"/>
      <w:spacing w:before="120"/>
    </w:pPr>
    <w:r w:rsidRPr="006102C9">
      <w:t>Activity</w:t>
    </w:r>
    <w:r w:rsidR="001659B6">
      <w:t xml:space="preserve"> </w:t>
    </w:r>
    <w:r w:rsidR="001659B6" w:rsidRPr="001659B6">
      <w:rPr>
        <w:i/>
        <w:sz w:val="28"/>
        <w:szCs w:val="28"/>
      </w:rPr>
      <w:t>Cont.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D36D9" w14:textId="77777777" w:rsidR="00227E9A" w:rsidRPr="006102C9" w:rsidRDefault="00227E9A" w:rsidP="00227E9A">
    <w:pPr>
      <w:pStyle w:val="Heading1"/>
    </w:pPr>
    <w:r w:rsidRPr="006102C9">
      <w:t>Primary</w:t>
    </w:r>
    <w:r w:rsidRPr="006102C9">
      <w:rPr>
        <w:spacing w:val="6"/>
      </w:rPr>
      <w:t xml:space="preserve"> </w:t>
    </w:r>
    <w:r w:rsidRPr="006102C9">
      <w:t>and</w:t>
    </w:r>
    <w:r w:rsidRPr="006102C9">
      <w:rPr>
        <w:spacing w:val="5"/>
      </w:rPr>
      <w:t xml:space="preserve"> </w:t>
    </w:r>
    <w:r w:rsidRPr="006102C9">
      <w:t>Secondary</w:t>
    </w:r>
    <w:r w:rsidRPr="006102C9">
      <w:rPr>
        <w:spacing w:val="8"/>
      </w:rPr>
      <w:t xml:space="preserve"> </w:t>
    </w:r>
    <w:r w:rsidRPr="006102C9">
      <w:t>Sources</w:t>
    </w:r>
  </w:p>
  <w:p w14:paraId="1A8DDDA7" w14:textId="77777777" w:rsidR="00227E9A" w:rsidRPr="006102C9" w:rsidRDefault="00227E9A" w:rsidP="00227E9A">
    <w:pPr>
      <w:pStyle w:val="Heading1"/>
      <w:spacing w:before="120"/>
    </w:pPr>
    <w:r w:rsidRPr="006102C9">
      <w:t>Activity</w:t>
    </w:r>
    <w:r>
      <w:t xml:space="preserve"> </w:t>
    </w:r>
    <w:r w:rsidRPr="00227E9A">
      <w:rPr>
        <w:b w:val="0"/>
        <w:i/>
        <w:sz w:val="28"/>
        <w:szCs w:val="28"/>
      </w:rPr>
      <w:t>Cont</w:t>
    </w:r>
    <w:r w:rsidRPr="001659B6">
      <w:rPr>
        <w:i/>
        <w:sz w:val="28"/>
        <w:szCs w:val="28"/>
      </w:rPr>
      <w:t>.</w:t>
    </w:r>
  </w:p>
  <w:p w14:paraId="4F7D19B2" w14:textId="77777777" w:rsidR="00227E9A" w:rsidRPr="006102C9" w:rsidRDefault="00227E9A" w:rsidP="00227E9A">
    <w:pPr>
      <w:pStyle w:val="Heading2"/>
    </w:pPr>
    <w:r w:rsidRPr="006102C9">
      <w:t>World War II and the Holocaust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80" w:type="dxa"/>
      <w:tblInd w:w="1350" w:type="dxa"/>
      <w:tblLayout w:type="fixed"/>
      <w:tblCellMar>
        <w:left w:w="0" w:type="dxa"/>
        <w:right w:w="0" w:type="dxa"/>
      </w:tblCellMar>
      <w:tblLook w:val="0000" w:firstRow="0" w:lastRow="0" w:firstColumn="0" w:lastColumn="0" w:noHBand="0" w:noVBand="0"/>
    </w:tblPr>
    <w:tblGrid>
      <w:gridCol w:w="630"/>
      <w:gridCol w:w="4050"/>
      <w:gridCol w:w="650"/>
      <w:gridCol w:w="1870"/>
      <w:gridCol w:w="710"/>
      <w:gridCol w:w="1570"/>
    </w:tblGrid>
    <w:tr w:rsidR="007A2822" w:rsidRPr="006102C9" w14:paraId="1E6DE795" w14:textId="77777777" w:rsidTr="009A14AB">
      <w:trPr>
        <w:trHeight w:val="234"/>
      </w:trPr>
      <w:tc>
        <w:tcPr>
          <w:tcW w:w="630" w:type="dxa"/>
          <w:tcBorders>
            <w:top w:val="nil"/>
            <w:left w:val="nil"/>
            <w:bottom w:val="nil"/>
            <w:right w:val="nil"/>
          </w:tcBorders>
          <w:vAlign w:val="bottom"/>
        </w:tcPr>
        <w:p w14:paraId="44B3D704" w14:textId="77777777" w:rsidR="007A2822" w:rsidRPr="006102C9" w:rsidRDefault="007A2822" w:rsidP="007A2822">
          <w:pPr>
            <w:pStyle w:val="headtable"/>
            <w:rPr>
              <w:sz w:val="24"/>
              <w:szCs w:val="24"/>
            </w:rPr>
          </w:pPr>
        </w:p>
      </w:tc>
      <w:tc>
        <w:tcPr>
          <w:tcW w:w="4050" w:type="dxa"/>
          <w:tcBorders>
            <w:top w:val="nil"/>
            <w:left w:val="nil"/>
            <w:bottom w:val="single" w:sz="4" w:space="0" w:color="auto"/>
            <w:right w:val="nil"/>
          </w:tcBorders>
          <w:vAlign w:val="bottom"/>
        </w:tcPr>
        <w:p w14:paraId="424C805B" w14:textId="77777777" w:rsidR="007A2822" w:rsidRPr="006102C9" w:rsidRDefault="007A2822" w:rsidP="007A2822">
          <w:pPr>
            <w:pStyle w:val="headtable"/>
            <w:rPr>
              <w:sz w:val="24"/>
              <w:szCs w:val="24"/>
            </w:rPr>
          </w:pPr>
        </w:p>
      </w:tc>
      <w:tc>
        <w:tcPr>
          <w:tcW w:w="650" w:type="dxa"/>
          <w:tcBorders>
            <w:top w:val="nil"/>
            <w:left w:val="nil"/>
            <w:right w:val="nil"/>
          </w:tcBorders>
          <w:vAlign w:val="bottom"/>
        </w:tcPr>
        <w:p w14:paraId="0BE4FCFA" w14:textId="77777777" w:rsidR="007A2822" w:rsidRPr="006102C9" w:rsidRDefault="007A2822" w:rsidP="007A2822">
          <w:pPr>
            <w:pStyle w:val="headtable"/>
            <w:rPr>
              <w:sz w:val="24"/>
              <w:szCs w:val="24"/>
            </w:rPr>
          </w:pPr>
        </w:p>
      </w:tc>
      <w:tc>
        <w:tcPr>
          <w:tcW w:w="1870" w:type="dxa"/>
          <w:tcBorders>
            <w:top w:val="nil"/>
            <w:left w:val="nil"/>
            <w:bottom w:val="single" w:sz="4" w:space="0" w:color="auto"/>
            <w:right w:val="nil"/>
          </w:tcBorders>
          <w:vAlign w:val="bottom"/>
        </w:tcPr>
        <w:p w14:paraId="6AC9B518" w14:textId="77777777" w:rsidR="007A2822" w:rsidRPr="006102C9" w:rsidRDefault="007A2822" w:rsidP="007A2822">
          <w:pPr>
            <w:pStyle w:val="headtable"/>
            <w:rPr>
              <w:sz w:val="24"/>
              <w:szCs w:val="24"/>
            </w:rPr>
          </w:pPr>
        </w:p>
      </w:tc>
      <w:tc>
        <w:tcPr>
          <w:tcW w:w="710" w:type="dxa"/>
          <w:tcBorders>
            <w:top w:val="nil"/>
            <w:left w:val="nil"/>
            <w:right w:val="nil"/>
          </w:tcBorders>
          <w:vAlign w:val="bottom"/>
        </w:tcPr>
        <w:p w14:paraId="57355559" w14:textId="77777777" w:rsidR="007A2822" w:rsidRPr="006102C9" w:rsidRDefault="007A2822" w:rsidP="007A2822">
          <w:pPr>
            <w:pStyle w:val="headtable"/>
            <w:rPr>
              <w:sz w:val="24"/>
              <w:szCs w:val="24"/>
            </w:rPr>
          </w:pPr>
        </w:p>
      </w:tc>
      <w:tc>
        <w:tcPr>
          <w:tcW w:w="1570" w:type="dxa"/>
          <w:tcBorders>
            <w:top w:val="nil"/>
            <w:left w:val="nil"/>
            <w:bottom w:val="single" w:sz="4" w:space="0" w:color="auto"/>
            <w:right w:val="nil"/>
          </w:tcBorders>
          <w:vAlign w:val="bottom"/>
        </w:tcPr>
        <w:p w14:paraId="34182C72" w14:textId="77777777" w:rsidR="007A2822" w:rsidRPr="006102C9" w:rsidRDefault="007A2822" w:rsidP="007A2822">
          <w:pPr>
            <w:pStyle w:val="headtable"/>
            <w:rPr>
              <w:sz w:val="24"/>
              <w:szCs w:val="24"/>
            </w:rPr>
          </w:pPr>
        </w:p>
      </w:tc>
    </w:tr>
  </w:tbl>
  <w:p w14:paraId="795A149E" w14:textId="77777777" w:rsidR="007A2822" w:rsidRPr="006102C9" w:rsidRDefault="007A2822" w:rsidP="00021BD0">
    <w:pPr>
      <w:pStyle w:val="H1"/>
    </w:pPr>
    <w:r w:rsidRPr="006102C9">
      <w:t>Primary</w:t>
    </w:r>
    <w:r w:rsidRPr="006102C9">
      <w:rPr>
        <w:spacing w:val="6"/>
      </w:rPr>
      <w:t xml:space="preserve"> </w:t>
    </w:r>
    <w:r w:rsidRPr="006102C9">
      <w:t>and</w:t>
    </w:r>
    <w:r w:rsidRPr="006102C9">
      <w:rPr>
        <w:spacing w:val="5"/>
      </w:rPr>
      <w:t xml:space="preserve"> </w:t>
    </w:r>
    <w:r w:rsidRPr="006102C9">
      <w:t>Secondary</w:t>
    </w:r>
    <w:r w:rsidRPr="006102C9">
      <w:rPr>
        <w:spacing w:val="8"/>
      </w:rPr>
      <w:t xml:space="preserve"> </w:t>
    </w:r>
    <w:r w:rsidRPr="006102C9">
      <w:t>Sources</w:t>
    </w:r>
  </w:p>
  <w:p w14:paraId="0FD5FB45" w14:textId="77777777" w:rsidR="007A2822" w:rsidRPr="006102C9" w:rsidRDefault="007A2822" w:rsidP="00021BD0">
    <w:pPr>
      <w:pStyle w:val="H1"/>
    </w:pPr>
    <w:r w:rsidRPr="006102C9">
      <w:t>Activity</w:t>
    </w:r>
    <w:r>
      <w:t xml:space="preserve"> </w:t>
    </w:r>
    <w:r w:rsidRPr="001659B6">
      <w:rPr>
        <w:i/>
        <w:sz w:val="28"/>
        <w:szCs w:val="28"/>
      </w:rPr>
      <w:t>Cont.</w:t>
    </w:r>
  </w:p>
  <w:p w14:paraId="1F1541F0" w14:textId="77777777" w:rsidR="007A2822" w:rsidRPr="006102C9" w:rsidRDefault="007A2822" w:rsidP="00021BD0">
    <w:pPr>
      <w:pStyle w:val="BodyText"/>
    </w:pPr>
    <w:r w:rsidRPr="006102C9">
      <w:t>World War II and the Holocaust</w:t>
    </w:r>
  </w:p>
  <w:p w14:paraId="0D8F4CB0" w14:textId="77777777" w:rsidR="007A2822" w:rsidRPr="006102C9" w:rsidRDefault="007A2822" w:rsidP="00021BD0">
    <w:pPr>
      <w:pStyle w:val="BodyTex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00A06" w14:textId="77777777" w:rsidR="00227E9A" w:rsidRPr="006102C9" w:rsidRDefault="00227E9A" w:rsidP="00227E9A">
    <w:pPr>
      <w:pStyle w:val="Heading1"/>
    </w:pPr>
    <w:r w:rsidRPr="006102C9">
      <w:t>Primary</w:t>
    </w:r>
    <w:r w:rsidRPr="006102C9">
      <w:rPr>
        <w:spacing w:val="6"/>
      </w:rPr>
      <w:t xml:space="preserve"> </w:t>
    </w:r>
    <w:r w:rsidRPr="006102C9">
      <w:t>and</w:t>
    </w:r>
    <w:r w:rsidRPr="006102C9">
      <w:rPr>
        <w:spacing w:val="5"/>
      </w:rPr>
      <w:t xml:space="preserve"> </w:t>
    </w:r>
    <w:r w:rsidRPr="006102C9">
      <w:t>Secondary</w:t>
    </w:r>
    <w:r w:rsidRPr="006102C9">
      <w:rPr>
        <w:spacing w:val="8"/>
      </w:rPr>
      <w:t xml:space="preserve"> </w:t>
    </w:r>
    <w:r w:rsidRPr="006102C9">
      <w:t>Sources</w:t>
    </w:r>
  </w:p>
  <w:p w14:paraId="700D6F81" w14:textId="77777777" w:rsidR="00227E9A" w:rsidRPr="006102C9" w:rsidRDefault="00227E9A" w:rsidP="00227E9A">
    <w:pPr>
      <w:pStyle w:val="Heading1"/>
      <w:spacing w:before="120"/>
    </w:pPr>
    <w:r w:rsidRPr="006102C9">
      <w:t>Activity</w:t>
    </w:r>
    <w:r>
      <w:t xml:space="preserve"> </w:t>
    </w:r>
    <w:r w:rsidRPr="00227E9A">
      <w:rPr>
        <w:b w:val="0"/>
        <w:i/>
        <w:sz w:val="28"/>
        <w:szCs w:val="28"/>
      </w:rPr>
      <w:t>Cont.</w:t>
    </w:r>
  </w:p>
  <w:p w14:paraId="4E7B9436" w14:textId="77777777" w:rsidR="00227E9A" w:rsidRPr="006102C9" w:rsidRDefault="00227E9A" w:rsidP="00227E9A">
    <w:pPr>
      <w:pStyle w:val="Heading2"/>
    </w:pPr>
    <w:r w:rsidRPr="006102C9">
      <w:t>World War II and the Holocaust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44B2D05E"/>
    <w:lvl w:ilvl="0">
      <w:start w:val="1"/>
      <w:numFmt w:val="decimal"/>
      <w:lvlText w:val="%1."/>
      <w:lvlJc w:val="left"/>
      <w:pPr>
        <w:tabs>
          <w:tab w:val="num" w:pos="1440"/>
        </w:tabs>
        <w:ind w:left="1440" w:hanging="360"/>
      </w:pPr>
    </w:lvl>
  </w:abstractNum>
  <w:abstractNum w:abstractNumId="1" w15:restartNumberingAfterBreak="0">
    <w:nsid w:val="FFFFFF7E"/>
    <w:multiLevelType w:val="singleLevel"/>
    <w:tmpl w:val="72BAA5CC"/>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B510A1C4"/>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C582906C"/>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3108465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2070AFB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F4749510"/>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04082376"/>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0C96221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402"/>
    <w:multiLevelType w:val="multilevel"/>
    <w:tmpl w:val="7234A804"/>
    <w:lvl w:ilvl="0">
      <w:start w:val="1"/>
      <w:numFmt w:val="decimal"/>
      <w:pStyle w:val="List"/>
      <w:lvlText w:val="%1."/>
      <w:lvlJc w:val="left"/>
      <w:pPr>
        <w:ind w:left="1920" w:hanging="540"/>
      </w:pPr>
      <w:rPr>
        <w:rFonts w:ascii="Arial Bold" w:hAnsi="Arial Bold" w:cs="Arial" w:hint="default"/>
        <w:b/>
        <w:bCs/>
        <w:color w:val="231F20"/>
        <w:sz w:val="20"/>
        <w:szCs w:val="20"/>
      </w:rPr>
    </w:lvl>
    <w:lvl w:ilvl="1">
      <w:numFmt w:val="bullet"/>
      <w:lvlText w:val="•"/>
      <w:lvlJc w:val="left"/>
      <w:pPr>
        <w:ind w:left="2952" w:hanging="540"/>
      </w:pPr>
    </w:lvl>
    <w:lvl w:ilvl="2">
      <w:numFmt w:val="bullet"/>
      <w:lvlText w:val="•"/>
      <w:lvlJc w:val="left"/>
      <w:pPr>
        <w:ind w:left="3984" w:hanging="540"/>
      </w:pPr>
    </w:lvl>
    <w:lvl w:ilvl="3">
      <w:numFmt w:val="bullet"/>
      <w:lvlText w:val="•"/>
      <w:lvlJc w:val="left"/>
      <w:pPr>
        <w:ind w:left="5016" w:hanging="540"/>
      </w:pPr>
    </w:lvl>
    <w:lvl w:ilvl="4">
      <w:numFmt w:val="bullet"/>
      <w:lvlText w:val="•"/>
      <w:lvlJc w:val="left"/>
      <w:pPr>
        <w:ind w:left="6048" w:hanging="540"/>
      </w:pPr>
    </w:lvl>
    <w:lvl w:ilvl="5">
      <w:numFmt w:val="bullet"/>
      <w:lvlText w:val="•"/>
      <w:lvlJc w:val="left"/>
      <w:pPr>
        <w:ind w:left="7080" w:hanging="540"/>
      </w:pPr>
    </w:lvl>
    <w:lvl w:ilvl="6">
      <w:numFmt w:val="bullet"/>
      <w:lvlText w:val="•"/>
      <w:lvlJc w:val="left"/>
      <w:pPr>
        <w:ind w:left="8112" w:hanging="540"/>
      </w:pPr>
    </w:lvl>
    <w:lvl w:ilvl="7">
      <w:numFmt w:val="bullet"/>
      <w:lvlText w:val="•"/>
      <w:lvlJc w:val="left"/>
      <w:pPr>
        <w:ind w:left="9144" w:hanging="540"/>
      </w:pPr>
    </w:lvl>
    <w:lvl w:ilvl="8">
      <w:numFmt w:val="bullet"/>
      <w:lvlText w:val="•"/>
      <w:lvlJc w:val="left"/>
      <w:pPr>
        <w:ind w:left="10176" w:hanging="540"/>
      </w:pPr>
    </w:lvl>
  </w:abstractNum>
  <w:num w:numId="1">
    <w:abstractNumId w:val="9"/>
  </w:num>
  <w:num w:numId="2">
    <w:abstractNumId w:val="8"/>
  </w:num>
  <w:num w:numId="3">
    <w:abstractNumId w:val="6"/>
  </w:num>
  <w:num w:numId="4">
    <w:abstractNumId w:val="5"/>
  </w:num>
  <w:num w:numId="5">
    <w:abstractNumId w:val="4"/>
  </w:num>
  <w:num w:numId="6">
    <w:abstractNumId w:val="3"/>
  </w:num>
  <w:num w:numId="7">
    <w:abstractNumId w:val="7"/>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D8"/>
    <w:rsid w:val="00021BD0"/>
    <w:rsid w:val="00047801"/>
    <w:rsid w:val="000A4E50"/>
    <w:rsid w:val="0010108A"/>
    <w:rsid w:val="001659B6"/>
    <w:rsid w:val="001C61B2"/>
    <w:rsid w:val="001E6807"/>
    <w:rsid w:val="00227E9A"/>
    <w:rsid w:val="00240A9A"/>
    <w:rsid w:val="00340D49"/>
    <w:rsid w:val="0035145A"/>
    <w:rsid w:val="00382575"/>
    <w:rsid w:val="0041792C"/>
    <w:rsid w:val="00421968"/>
    <w:rsid w:val="00463441"/>
    <w:rsid w:val="004B79C1"/>
    <w:rsid w:val="004B7F59"/>
    <w:rsid w:val="004F4CA2"/>
    <w:rsid w:val="005F1567"/>
    <w:rsid w:val="006102C9"/>
    <w:rsid w:val="006918F1"/>
    <w:rsid w:val="006F101D"/>
    <w:rsid w:val="00750BB5"/>
    <w:rsid w:val="007A2001"/>
    <w:rsid w:val="007A2822"/>
    <w:rsid w:val="007C02EB"/>
    <w:rsid w:val="007D3FD8"/>
    <w:rsid w:val="00901B16"/>
    <w:rsid w:val="009020B5"/>
    <w:rsid w:val="009810B7"/>
    <w:rsid w:val="009E2DB7"/>
    <w:rsid w:val="00A84D5B"/>
    <w:rsid w:val="00A95E29"/>
    <w:rsid w:val="00A95FA0"/>
    <w:rsid w:val="00AF6676"/>
    <w:rsid w:val="00B1113A"/>
    <w:rsid w:val="00B73FD2"/>
    <w:rsid w:val="00BA6991"/>
    <w:rsid w:val="00CD41C0"/>
    <w:rsid w:val="00CD5484"/>
    <w:rsid w:val="00DE666F"/>
    <w:rsid w:val="00F8093E"/>
    <w:rsid w:val="00FD73C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4A3643B"/>
  <w14:defaultImageDpi w14:val="0"/>
  <w15:docId w15:val="{CF8AA081-DC67-4090-AFD4-E6BE2884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27E9A"/>
    <w:pPr>
      <w:widowControl w:val="0"/>
      <w:autoSpaceDE w:val="0"/>
      <w:autoSpaceDN w:val="0"/>
      <w:adjustRightInd w:val="0"/>
      <w:spacing w:after="0" w:line="240" w:lineRule="auto"/>
    </w:pPr>
    <w:rPr>
      <w:rFonts w:ascii="Times New Roman" w:hAnsi="Times New Roman" w:cs="Sakkal Majalla"/>
      <w:sz w:val="24"/>
      <w:szCs w:val="24"/>
    </w:rPr>
  </w:style>
  <w:style w:type="paragraph" w:styleId="Heading1">
    <w:name w:val="heading 1"/>
    <w:basedOn w:val="Normal"/>
    <w:next w:val="Normal"/>
    <w:link w:val="Heading1Char"/>
    <w:uiPriority w:val="1"/>
    <w:qFormat/>
    <w:rsid w:val="00DE666F"/>
    <w:pPr>
      <w:spacing w:before="360"/>
      <w:ind w:firstLine="1339"/>
      <w:outlineLvl w:val="0"/>
    </w:pPr>
    <w:rPr>
      <w:rFonts w:ascii="Arial" w:hAnsi="Arial"/>
      <w:b/>
      <w:sz w:val="34"/>
    </w:rPr>
  </w:style>
  <w:style w:type="paragraph" w:styleId="Heading2">
    <w:name w:val="heading 2"/>
    <w:basedOn w:val="BodyText"/>
    <w:next w:val="Normal"/>
    <w:link w:val="Heading2Char"/>
    <w:uiPriority w:val="1"/>
    <w:qFormat/>
    <w:rsid w:val="00021BD0"/>
    <w:pPr>
      <w:spacing w:before="240"/>
      <w:ind w:left="1380"/>
      <w:outlineLvl w:val="1"/>
    </w:pPr>
    <w:rPr>
      <w:b/>
      <w:bCs/>
      <w:sz w:val="28"/>
      <w:szCs w:val="28"/>
    </w:rPr>
  </w:style>
  <w:style w:type="paragraph" w:styleId="Heading3">
    <w:name w:val="heading 3"/>
    <w:basedOn w:val="BodyText"/>
    <w:next w:val="Normal"/>
    <w:link w:val="Heading3Char"/>
    <w:uiPriority w:val="9"/>
    <w:unhideWhenUsed/>
    <w:qFormat/>
    <w:rsid w:val="00021BD0"/>
    <w:pPr>
      <w:spacing w:before="240"/>
      <w:outlineLvl w:val="2"/>
    </w:pPr>
    <w:rPr>
      <w:b/>
      <w:bCs/>
      <w:sz w:val="28"/>
      <w:szCs w:val="28"/>
    </w:rPr>
  </w:style>
  <w:style w:type="paragraph" w:styleId="Heading4">
    <w:name w:val="heading 4"/>
    <w:basedOn w:val="Normal"/>
    <w:next w:val="Normal"/>
    <w:link w:val="Heading4Char"/>
    <w:uiPriority w:val="9"/>
    <w:unhideWhenUsed/>
    <w:qFormat/>
    <w:rsid w:val="00901B16"/>
    <w:pPr>
      <w:spacing w:before="240"/>
      <w:ind w:left="1382"/>
      <w:outlineLvl w:val="3"/>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21BD0"/>
    <w:pPr>
      <w:kinsoku w:val="0"/>
      <w:overflowPunct w:val="0"/>
      <w:spacing w:before="120" w:line="240" w:lineRule="exact"/>
      <w:ind w:left="1395" w:right="1956"/>
    </w:pPr>
    <w:rPr>
      <w:rFonts w:ascii="Arial" w:hAnsi="Arial" w:cs="Arial"/>
      <w:color w:val="231F20"/>
      <w:sz w:val="20"/>
      <w:szCs w:val="20"/>
    </w:rPr>
  </w:style>
  <w:style w:type="character" w:customStyle="1" w:styleId="BodyTextChar">
    <w:name w:val="Body Text Char"/>
    <w:basedOn w:val="DefaultParagraphFont"/>
    <w:link w:val="BodyText"/>
    <w:uiPriority w:val="1"/>
    <w:rsid w:val="00021BD0"/>
    <w:rPr>
      <w:rFonts w:ascii="Arial" w:hAnsi="Arial" w:cs="Arial"/>
      <w:color w:val="231F20"/>
      <w:sz w:val="20"/>
      <w:szCs w:val="20"/>
    </w:rPr>
  </w:style>
  <w:style w:type="character" w:customStyle="1" w:styleId="Heading1Char">
    <w:name w:val="Heading 1 Char"/>
    <w:basedOn w:val="DefaultParagraphFont"/>
    <w:link w:val="Heading1"/>
    <w:uiPriority w:val="1"/>
    <w:rsid w:val="00DE666F"/>
    <w:rPr>
      <w:rFonts w:ascii="Arial" w:hAnsi="Arial" w:cs="Sakkal Majalla"/>
      <w:b/>
      <w:sz w:val="34"/>
      <w:szCs w:val="24"/>
    </w:rPr>
  </w:style>
  <w:style w:type="character" w:customStyle="1" w:styleId="Heading2Char">
    <w:name w:val="Heading 2 Char"/>
    <w:basedOn w:val="DefaultParagraphFont"/>
    <w:link w:val="Heading2"/>
    <w:uiPriority w:val="1"/>
    <w:rsid w:val="00021BD0"/>
    <w:rPr>
      <w:rFonts w:ascii="Arial" w:hAnsi="Arial" w:cs="Arial"/>
      <w:b/>
      <w:bCs/>
      <w:color w:val="231F20"/>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18F1"/>
    <w:pPr>
      <w:tabs>
        <w:tab w:val="center" w:pos="4513"/>
        <w:tab w:val="right" w:pos="9026"/>
      </w:tabs>
    </w:pPr>
  </w:style>
  <w:style w:type="character" w:customStyle="1" w:styleId="HeaderChar">
    <w:name w:val="Header Char"/>
    <w:basedOn w:val="DefaultParagraphFont"/>
    <w:link w:val="Header"/>
    <w:uiPriority w:val="99"/>
    <w:rsid w:val="006918F1"/>
    <w:rPr>
      <w:rFonts w:ascii="Times New Roman" w:hAnsi="Times New Roman" w:cs="Sakkal Majalla"/>
      <w:sz w:val="24"/>
      <w:szCs w:val="24"/>
    </w:rPr>
  </w:style>
  <w:style w:type="paragraph" w:styleId="Footer">
    <w:name w:val="footer"/>
    <w:basedOn w:val="Normal"/>
    <w:link w:val="FooterChar"/>
    <w:uiPriority w:val="99"/>
    <w:unhideWhenUsed/>
    <w:rsid w:val="006918F1"/>
    <w:pPr>
      <w:tabs>
        <w:tab w:val="center" w:pos="4513"/>
        <w:tab w:val="right" w:pos="9026"/>
      </w:tabs>
    </w:pPr>
  </w:style>
  <w:style w:type="character" w:customStyle="1" w:styleId="FooterChar">
    <w:name w:val="Footer Char"/>
    <w:basedOn w:val="DefaultParagraphFont"/>
    <w:link w:val="Footer"/>
    <w:uiPriority w:val="99"/>
    <w:rsid w:val="006918F1"/>
    <w:rPr>
      <w:rFonts w:ascii="Times New Roman" w:hAnsi="Times New Roman" w:cs="Sakkal Majalla"/>
      <w:sz w:val="24"/>
      <w:szCs w:val="24"/>
    </w:rPr>
  </w:style>
  <w:style w:type="paragraph" w:customStyle="1" w:styleId="headtable">
    <w:name w:val="head table"/>
    <w:basedOn w:val="Normal"/>
    <w:qFormat/>
    <w:rsid w:val="00CD41C0"/>
    <w:rPr>
      <w:rFonts w:ascii="Arial" w:hAnsi="Arial" w:cs="Arial"/>
      <w:sz w:val="18"/>
      <w:szCs w:val="18"/>
      <w:lang w:eastAsia="ko-KR" w:bidi="he-IL"/>
    </w:rPr>
  </w:style>
  <w:style w:type="paragraph" w:customStyle="1" w:styleId="H1">
    <w:name w:val="H1"/>
    <w:basedOn w:val="BodyText"/>
    <w:uiPriority w:val="1"/>
    <w:qFormat/>
    <w:rsid w:val="001E6807"/>
    <w:pPr>
      <w:spacing w:before="240"/>
      <w:ind w:left="14" w:firstLine="1325"/>
    </w:pPr>
    <w:rPr>
      <w:b/>
      <w:bCs/>
      <w:sz w:val="34"/>
      <w:szCs w:val="34"/>
    </w:rPr>
  </w:style>
  <w:style w:type="paragraph" w:customStyle="1" w:styleId="Head1">
    <w:name w:val="Head 1"/>
    <w:basedOn w:val="Normal"/>
    <w:uiPriority w:val="1"/>
    <w:qFormat/>
    <w:rsid w:val="00021BD0"/>
    <w:pPr>
      <w:adjustRightInd/>
      <w:spacing w:before="120"/>
      <w:ind w:left="1382" w:right="4464"/>
    </w:pPr>
    <w:rPr>
      <w:rFonts w:ascii="Arial" w:eastAsia="Verdana" w:hAnsi="Arial" w:cs="Verdana"/>
      <w:b/>
      <w:sz w:val="34"/>
      <w:szCs w:val="22"/>
      <w:lang w:val="en-US" w:eastAsia="en-US"/>
    </w:rPr>
  </w:style>
  <w:style w:type="character" w:customStyle="1" w:styleId="Heading3Char">
    <w:name w:val="Heading 3 Char"/>
    <w:basedOn w:val="DefaultParagraphFont"/>
    <w:link w:val="Heading3"/>
    <w:uiPriority w:val="9"/>
    <w:rsid w:val="00021BD0"/>
    <w:rPr>
      <w:rFonts w:ascii="Arial" w:hAnsi="Arial" w:cs="Arial"/>
      <w:b/>
      <w:bCs/>
      <w:color w:val="231F20"/>
      <w:sz w:val="28"/>
      <w:szCs w:val="28"/>
    </w:rPr>
  </w:style>
  <w:style w:type="character" w:customStyle="1" w:styleId="Heading4Char">
    <w:name w:val="Heading 4 Char"/>
    <w:basedOn w:val="DefaultParagraphFont"/>
    <w:link w:val="Heading4"/>
    <w:uiPriority w:val="9"/>
    <w:rsid w:val="00901B16"/>
    <w:rPr>
      <w:rFonts w:ascii="Arial" w:hAnsi="Arial" w:cs="Sakkal Majalla"/>
      <w:b/>
      <w:bCs/>
      <w:sz w:val="24"/>
      <w:szCs w:val="24"/>
    </w:rPr>
  </w:style>
  <w:style w:type="paragraph" w:styleId="BalloonText">
    <w:name w:val="Balloon Text"/>
    <w:basedOn w:val="Normal"/>
    <w:link w:val="BalloonTextChar"/>
    <w:uiPriority w:val="99"/>
    <w:semiHidden/>
    <w:unhideWhenUsed/>
    <w:rsid w:val="00021BD0"/>
    <w:rPr>
      <w:rFonts w:ascii="Tahoma" w:hAnsi="Tahoma" w:cs="Tahoma"/>
      <w:sz w:val="16"/>
      <w:szCs w:val="16"/>
    </w:rPr>
  </w:style>
  <w:style w:type="character" w:customStyle="1" w:styleId="BalloonTextChar">
    <w:name w:val="Balloon Text Char"/>
    <w:basedOn w:val="DefaultParagraphFont"/>
    <w:link w:val="BalloonText"/>
    <w:uiPriority w:val="99"/>
    <w:semiHidden/>
    <w:rsid w:val="00021BD0"/>
    <w:rPr>
      <w:rFonts w:ascii="Tahoma" w:hAnsi="Tahoma" w:cs="Tahoma"/>
      <w:sz w:val="16"/>
      <w:szCs w:val="16"/>
    </w:rPr>
  </w:style>
  <w:style w:type="paragraph" w:styleId="List">
    <w:name w:val="List"/>
    <w:basedOn w:val="BodyText"/>
    <w:uiPriority w:val="99"/>
    <w:unhideWhenUsed/>
    <w:rsid w:val="00227E9A"/>
    <w:pPr>
      <w:numPr>
        <w:numId w:val="1"/>
      </w:numP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DB0CF10E8E34E8403DCF20CE3A79F" ma:contentTypeVersion="7" ma:contentTypeDescription="Create a new document." ma:contentTypeScope="" ma:versionID="ea87b7f89137da53e494524f4bcc4f90">
  <xsd:schema xmlns:xsd="http://www.w3.org/2001/XMLSchema" xmlns:xs="http://www.w3.org/2001/XMLSchema" xmlns:p="http://schemas.microsoft.com/office/2006/metadata/properties" xmlns:ns3="72a6f7d2-6301-4fb3-8946-975b4cdf1a4c" targetNamespace="http://schemas.microsoft.com/office/2006/metadata/properties" ma:root="true" ma:fieldsID="bb939a6f5571538f85e0428a99363631" ns3:_="">
    <xsd:import namespace="72a6f7d2-6301-4fb3-8946-975b4cdf1a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6f7d2-6301-4fb3-8946-975b4cdf1a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26420-31AD-438D-A76B-0E78E1952077}">
  <ds:schemaRefs>
    <ds:schemaRef ds:uri="http://purl.org/dc/elements/1.1/"/>
    <ds:schemaRef ds:uri="http://schemas.microsoft.com/office/2006/metadata/properties"/>
    <ds:schemaRef ds:uri="72a6f7d2-6301-4fb3-8946-975b4cdf1a4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3156667-8FD6-47EF-B05B-7D3815F83986}">
  <ds:schemaRefs>
    <ds:schemaRef ds:uri="http://schemas.microsoft.com/sharepoint/v3/contenttype/forms"/>
  </ds:schemaRefs>
</ds:datastoreItem>
</file>

<file path=customXml/itemProps3.xml><?xml version="1.0" encoding="utf-8"?>
<ds:datastoreItem xmlns:ds="http://schemas.openxmlformats.org/officeDocument/2006/customXml" ds:itemID="{F202C20F-2575-4798-84CA-A33FB3B62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6f7d2-6301-4fb3-8946-975b4cdf1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Primary and Secondary Sources Activity: Ending the War: The Bombings of Hiroshima and Nagasaki</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and Secondary Sources Activity: Ending the War: The Bombings of Hiroshima and Nagasaki</dc:title>
  <dc:subject/>
  <dc:creator>root</dc:creator>
  <cp:keywords/>
  <dc:description/>
  <cp:lastModifiedBy>Linda S. Lane</cp:lastModifiedBy>
  <cp:revision>2</cp:revision>
  <cp:lastPrinted>2017-06-16T22:15:00Z</cp:lastPrinted>
  <dcterms:created xsi:type="dcterms:W3CDTF">2020-05-04T20:47:00Z</dcterms:created>
  <dcterms:modified xsi:type="dcterms:W3CDTF">2020-05-04T20:47:00Z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0x010100079DB0CF10E8E34E8403DCF20CE3A79F</vt:lpwstr>
  </property>
</Properties>
</file>