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FD56" w14:textId="77777777" w:rsidR="00667375" w:rsidRDefault="00667375" w:rsidP="00667375">
      <w:r>
        <w:t>TN Segregation Law Chapter 130</w:t>
      </w:r>
    </w:p>
    <w:p w14:paraId="7ACBBD75" w14:textId="77777777" w:rsidR="00667375" w:rsidRDefault="00667375" w:rsidP="00667375">
      <w:r>
        <w:t xml:space="preserve">1-4. </w:t>
      </w:r>
      <w:proofErr w:type="gramStart"/>
      <w:r>
        <w:t>Who</w:t>
      </w:r>
      <w:proofErr w:type="gramEnd"/>
      <w:r>
        <w:t xml:space="preserve"> introduced the bill? Where was he from? What was his political party? What areas did he represent?</w:t>
      </w:r>
    </w:p>
    <w:p w14:paraId="75301D06" w14:textId="77777777" w:rsidR="00667375" w:rsidRDefault="00667375" w:rsidP="00667375">
      <w:r>
        <w:t>5. Define abrogated</w:t>
      </w:r>
    </w:p>
    <w:p w14:paraId="51D66232" w14:textId="77777777" w:rsidR="00667375" w:rsidRDefault="00667375" w:rsidP="00667375">
      <w:r>
        <w:t>6. Summarize, in a sentence or two at least, in your own words, what the 1</w:t>
      </w:r>
      <w:r w:rsidRPr="00667375">
        <w:rPr>
          <w:vertAlign w:val="superscript"/>
        </w:rPr>
        <w:t>st</w:t>
      </w:r>
      <w:r>
        <w:t xml:space="preserve"> paragraph is basically stating.</w:t>
      </w:r>
    </w:p>
    <w:p w14:paraId="2881EB1D" w14:textId="77777777" w:rsidR="00667375" w:rsidRDefault="00667375" w:rsidP="00667375">
      <w:r>
        <w:t>7. Summarize, in a sentence or two at least, in your own words, what the 2</w:t>
      </w:r>
      <w:r w:rsidRPr="00667375">
        <w:rPr>
          <w:vertAlign w:val="superscript"/>
        </w:rPr>
        <w:t>nd</w:t>
      </w:r>
      <w:r>
        <w:t xml:space="preserve"> paragraph is basically stating.</w:t>
      </w:r>
    </w:p>
    <w:p w14:paraId="1B256DF0" w14:textId="77777777" w:rsidR="00667375" w:rsidRDefault="00667375" w:rsidP="00667375">
      <w:r>
        <w:t xml:space="preserve">Excerpts from Samuel </w:t>
      </w:r>
      <w:proofErr w:type="spellStart"/>
      <w:r>
        <w:t>McElwee’s</w:t>
      </w:r>
      <w:proofErr w:type="spellEnd"/>
      <w:r>
        <w:t xml:space="preserve"> Speech </w:t>
      </w:r>
      <w:proofErr w:type="gramStart"/>
      <w:r>
        <w:t>Against</w:t>
      </w:r>
      <w:proofErr w:type="gramEnd"/>
      <w:r>
        <w:t xml:space="preserve"> Lynching</w:t>
      </w:r>
    </w:p>
    <w:p w14:paraId="05F73EB9" w14:textId="77777777" w:rsidR="00667375" w:rsidRDefault="00667375" w:rsidP="00667375">
      <w:r>
        <w:t xml:space="preserve">8. Who was Samuel </w:t>
      </w:r>
      <w:proofErr w:type="spellStart"/>
      <w:r>
        <w:t>McElwee</w:t>
      </w:r>
      <w:proofErr w:type="spellEnd"/>
      <w:r>
        <w:t>?</w:t>
      </w:r>
    </w:p>
    <w:p w14:paraId="792DEAF6" w14:textId="77777777" w:rsidR="00667375" w:rsidRDefault="00667375" w:rsidP="00667375">
      <w:r>
        <w:t>9. Define indictment. What were his four indictments against mob violence?</w:t>
      </w:r>
    </w:p>
    <w:p w14:paraId="719BE290" w14:textId="77777777" w:rsidR="00667375" w:rsidRDefault="00667375" w:rsidP="00667375">
      <w:r>
        <w:t>10. In the 2</w:t>
      </w:r>
      <w:r w:rsidRPr="00667375">
        <w:rPr>
          <w:vertAlign w:val="superscript"/>
        </w:rPr>
        <w:t>nd</w:t>
      </w:r>
      <w:r>
        <w:t xml:space="preserve"> paragraph, what was </w:t>
      </w:r>
      <w:proofErr w:type="spellStart"/>
      <w:r>
        <w:t>McElwee’s</w:t>
      </w:r>
      <w:proofErr w:type="spellEnd"/>
      <w:r>
        <w:t xml:space="preserve"> main point?</w:t>
      </w:r>
    </w:p>
    <w:p w14:paraId="044FB09E" w14:textId="77777777" w:rsidR="00667375" w:rsidRDefault="00667375" w:rsidP="00667375">
      <w:r>
        <w:t>11. In his third paragraph, what was he using to argue against mob violence? (</w:t>
      </w:r>
      <w:proofErr w:type="gramStart"/>
      <w:r>
        <w:t>in</w:t>
      </w:r>
      <w:proofErr w:type="gramEnd"/>
      <w:r>
        <w:t xml:space="preserve"> your own words)</w:t>
      </w:r>
    </w:p>
    <w:p w14:paraId="00374C15" w14:textId="77777777" w:rsidR="00667375" w:rsidRDefault="00667375" w:rsidP="00667375">
      <w:r>
        <w:t xml:space="preserve">12. In the last paragraph, what was his main point? Then, opinion (tell me what you THINK!!!): Could </w:t>
      </w:r>
      <w:proofErr w:type="spellStart"/>
      <w:r>
        <w:t>McElwee’s</w:t>
      </w:r>
      <w:proofErr w:type="spellEnd"/>
      <w:r>
        <w:t xml:space="preserve"> points/questions be asked today concerning police violence, prison population, crime prosecutions/convictions, </w:t>
      </w:r>
      <w:proofErr w:type="spellStart"/>
      <w:r>
        <w:t>etc</w:t>
      </w:r>
      <w:proofErr w:type="spellEnd"/>
      <w:r>
        <w:t xml:space="preserve">? My main question I want you to think about is, is there a place still today to the questions </w:t>
      </w:r>
      <w:proofErr w:type="spellStart"/>
      <w:r>
        <w:t>McElwee</w:t>
      </w:r>
      <w:proofErr w:type="spellEnd"/>
      <w:r>
        <w:t xml:space="preserve"> was asking in the 19</w:t>
      </w:r>
      <w:r w:rsidRPr="00667375">
        <w:rPr>
          <w:vertAlign w:val="superscript"/>
        </w:rPr>
        <w:t>th</w:t>
      </w:r>
      <w:r>
        <w:t xml:space="preserve"> century? Always include why or why not for any of your thoughts.</w:t>
      </w:r>
    </w:p>
    <w:p w14:paraId="646E7B52" w14:textId="77777777" w:rsidR="00667375" w:rsidRDefault="00667375" w:rsidP="00667375">
      <w:r>
        <w:t>Memphis Appeal: Two Negroes Taken From Jail and Lynched in Georgia</w:t>
      </w:r>
    </w:p>
    <w:p w14:paraId="7D7DF3BF" w14:textId="77777777" w:rsidR="00667375" w:rsidRDefault="00667375" w:rsidP="00667375">
      <w:r>
        <w:t>13. Who were the two African-Americans kidnapped from the jail?</w:t>
      </w:r>
    </w:p>
    <w:p w14:paraId="63FCD162" w14:textId="77777777" w:rsidR="00667375" w:rsidRDefault="00667375" w:rsidP="00667375">
      <w:r>
        <w:t>14. How were these two men described in the news article?</w:t>
      </w:r>
    </w:p>
    <w:p w14:paraId="74F98520" w14:textId="77777777" w:rsidR="00667375" w:rsidRDefault="00667375" w:rsidP="00667375">
      <w:r>
        <w:t xml:space="preserve">15. When </w:t>
      </w:r>
      <w:proofErr w:type="spellStart"/>
      <w:r>
        <w:t>McElwee</w:t>
      </w:r>
      <w:proofErr w:type="spellEnd"/>
      <w:r>
        <w:t xml:space="preserve"> spoke, what did he say had been “the great sin of the nation”?</w:t>
      </w:r>
      <w:bookmarkStart w:id="0" w:name="_GoBack"/>
      <w:bookmarkEnd w:id="0"/>
    </w:p>
    <w:sectPr w:rsidR="0066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605D"/>
    <w:multiLevelType w:val="hybridMultilevel"/>
    <w:tmpl w:val="7214E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75"/>
    <w:rsid w:val="002457F5"/>
    <w:rsid w:val="006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160"/>
  <w15:chartTrackingRefBased/>
  <w15:docId w15:val="{9EC3FE29-592C-4BDA-8158-2C47FB9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S. Lane</dc:creator>
  <cp:keywords/>
  <dc:description/>
  <cp:lastModifiedBy>Linda S. Lane</cp:lastModifiedBy>
  <cp:revision>1</cp:revision>
  <dcterms:created xsi:type="dcterms:W3CDTF">2018-01-06T15:19:00Z</dcterms:created>
  <dcterms:modified xsi:type="dcterms:W3CDTF">2018-01-06T15:26:00Z</dcterms:modified>
</cp:coreProperties>
</file>